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4D89" w14:textId="37F53B83" w:rsidR="00987AA0" w:rsidRPr="002C5023" w:rsidRDefault="00987AA0" w:rsidP="002C5023">
      <w:pPr>
        <w:spacing w:line="240" w:lineRule="auto"/>
        <w:rPr>
          <w:rFonts w:ascii="Century Gothic" w:eastAsia="Coming Soon" w:hAnsi="Century Gothic" w:cs="Coming Soon"/>
          <w:sz w:val="20"/>
          <w:szCs w:val="20"/>
          <w:lang w:val="fr-CA"/>
        </w:rPr>
      </w:pPr>
      <w:r w:rsidRPr="002C5023">
        <w:rPr>
          <w:rFonts w:ascii="Century Gothic" w:eastAsia="Coming Soon" w:hAnsi="Century Gothic" w:cs="Coming Soon"/>
          <w:sz w:val="20"/>
          <w:szCs w:val="20"/>
          <w:lang w:val="fr-CA"/>
        </w:rPr>
        <w:t>nom : __________________                                                                                       date du test : _________________</w:t>
      </w:r>
    </w:p>
    <w:p w14:paraId="1ED39420" w14:textId="6EA480FC" w:rsidR="00987AA0" w:rsidRPr="002C5023" w:rsidRDefault="00987AA0" w:rsidP="002C5023">
      <w:pPr>
        <w:spacing w:line="240" w:lineRule="auto"/>
        <w:jc w:val="center"/>
        <w:rPr>
          <w:rFonts w:ascii="Century Gothic" w:eastAsia="Righteous" w:hAnsi="Century Gothic" w:cs="Righteous"/>
          <w:b/>
          <w:sz w:val="24"/>
          <w:szCs w:val="24"/>
          <w:lang w:val="fr-CA"/>
        </w:rPr>
      </w:pPr>
      <w:r w:rsidRPr="002C5023">
        <w:rPr>
          <w:rFonts w:ascii="Century Gothic" w:eastAsia="Coming Soon" w:hAnsi="Century Gothic" w:cs="Coming Soon"/>
          <w:b/>
          <w:lang w:val="fr-CA"/>
        </w:rPr>
        <w:br/>
      </w:r>
      <w:r w:rsidRPr="002C5023">
        <w:rPr>
          <w:rFonts w:ascii="Century Gothic" w:eastAsia="Righteous" w:hAnsi="Century Gothic" w:cs="Righteous"/>
          <w:b/>
          <w:sz w:val="24"/>
          <w:szCs w:val="24"/>
          <w:lang w:val="fr-CA"/>
        </w:rPr>
        <w:t>Guide d’étude : Les gouvernements locaux</w:t>
      </w:r>
    </w:p>
    <w:p w14:paraId="35E649D8" w14:textId="77777777" w:rsidR="00987AA0" w:rsidRPr="002C5023" w:rsidRDefault="00987AA0" w:rsidP="002C5023">
      <w:pPr>
        <w:spacing w:line="240" w:lineRule="auto"/>
        <w:rPr>
          <w:rFonts w:ascii="Century Gothic" w:eastAsia="Coming Soon" w:hAnsi="Century Gothic" w:cs="Coming Soon"/>
          <w:u w:val="single"/>
          <w:lang w:val="fr-CA"/>
        </w:rPr>
      </w:pPr>
      <w:r w:rsidRPr="002C5023">
        <w:rPr>
          <w:rFonts w:ascii="Century Gothic" w:eastAsia="Coming Soon" w:hAnsi="Century Gothic" w:cs="Coming Soon"/>
          <w:u w:val="single"/>
          <w:lang w:val="fr-CA"/>
        </w:rPr>
        <w:t>Mots de vocabulaire</w:t>
      </w:r>
    </w:p>
    <w:p w14:paraId="5EABC27A" w14:textId="77777777" w:rsidR="00987AA0" w:rsidRPr="002C5023" w:rsidRDefault="00987AA0" w:rsidP="002C5023">
      <w:pPr>
        <w:spacing w:line="240" w:lineRule="auto"/>
        <w:rPr>
          <w:rFonts w:ascii="Century Gothic" w:eastAsia="Coming Soon" w:hAnsi="Century Gothic" w:cs="Coming Soon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7797"/>
      </w:tblGrid>
      <w:tr w:rsidR="00FB4B29" w:rsidRPr="002C5023" w14:paraId="7873317D" w14:textId="77777777" w:rsidTr="00FB4B29">
        <w:tc>
          <w:tcPr>
            <w:tcW w:w="2731" w:type="dxa"/>
          </w:tcPr>
          <w:p w14:paraId="7249D52A" w14:textId="763E85FD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ACFA</w:t>
            </w:r>
          </w:p>
        </w:tc>
        <w:tc>
          <w:tcPr>
            <w:tcW w:w="7797" w:type="dxa"/>
          </w:tcPr>
          <w:p w14:paraId="1583B2E8" w14:textId="4CC49F9D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7B1C4448" w14:textId="77777777" w:rsidTr="00FB4B29">
        <w:tc>
          <w:tcPr>
            <w:tcW w:w="2731" w:type="dxa"/>
          </w:tcPr>
          <w:p w14:paraId="7E50A872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Acte de candidature</w:t>
            </w:r>
          </w:p>
        </w:tc>
        <w:tc>
          <w:tcPr>
            <w:tcW w:w="7797" w:type="dxa"/>
          </w:tcPr>
          <w:p w14:paraId="775B0D5B" w14:textId="2566EECF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6D02188A" w14:textId="77777777" w:rsidTr="00FB4B29">
        <w:tc>
          <w:tcPr>
            <w:tcW w:w="2731" w:type="dxa"/>
          </w:tcPr>
          <w:p w14:paraId="0674717A" w14:textId="77777777" w:rsidR="00987AA0" w:rsidRPr="002C5023" w:rsidRDefault="00987AA0" w:rsidP="002C5023">
            <w:pPr>
              <w:spacing w:line="360" w:lineRule="auto"/>
              <w:jc w:val="center"/>
              <w:rPr>
                <w:rFonts w:ascii="Century Gothic" w:hAnsi="Century Gothic"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Arrondissement municipal</w:t>
            </w:r>
          </w:p>
        </w:tc>
        <w:tc>
          <w:tcPr>
            <w:tcW w:w="7797" w:type="dxa"/>
          </w:tcPr>
          <w:p w14:paraId="26001A6A" w14:textId="585F4B91" w:rsidR="00987AA0" w:rsidRPr="002C5023" w:rsidRDefault="00987AA0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4B0C6034" w14:textId="77777777" w:rsidTr="00FB4B29">
        <w:tc>
          <w:tcPr>
            <w:tcW w:w="2731" w:type="dxa"/>
          </w:tcPr>
          <w:p w14:paraId="047463A4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Amendes</w:t>
            </w:r>
          </w:p>
        </w:tc>
        <w:tc>
          <w:tcPr>
            <w:tcW w:w="7797" w:type="dxa"/>
          </w:tcPr>
          <w:p w14:paraId="001F47A6" w14:textId="70910137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1719DEEB" w14:textId="77777777" w:rsidTr="00FB4B29">
        <w:tc>
          <w:tcPr>
            <w:tcW w:w="2731" w:type="dxa"/>
          </w:tcPr>
          <w:p w14:paraId="1FDA9FD2" w14:textId="61D437A0" w:rsidR="00AD7D50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B</w:t>
            </w:r>
            <w:r w:rsidR="00AD7D50" w:rsidRPr="002C5023">
              <w:rPr>
                <w:rFonts w:ascii="Century Gothic" w:hAnsi="Century Gothic" w:cs="TimesNewRomanPSMT"/>
                <w:bCs/>
                <w:lang w:val="fr-CA"/>
              </w:rPr>
              <w:t>esoins</w:t>
            </w:r>
          </w:p>
        </w:tc>
        <w:tc>
          <w:tcPr>
            <w:tcW w:w="7797" w:type="dxa"/>
          </w:tcPr>
          <w:p w14:paraId="213205EB" w14:textId="05E882C3" w:rsidR="00AD7D50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461E938F" w14:textId="77777777" w:rsidTr="00FB4B29">
        <w:tc>
          <w:tcPr>
            <w:tcW w:w="2731" w:type="dxa"/>
          </w:tcPr>
          <w:p w14:paraId="34D38DE0" w14:textId="77777777" w:rsidR="00987AA0" w:rsidRPr="002C5023" w:rsidRDefault="00987AA0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Budget</w:t>
            </w:r>
          </w:p>
        </w:tc>
        <w:tc>
          <w:tcPr>
            <w:tcW w:w="7797" w:type="dxa"/>
          </w:tcPr>
          <w:p w14:paraId="4BFE736F" w14:textId="77777777" w:rsidR="00987AA0" w:rsidRDefault="00987AA0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7A2DB250" w14:textId="5AE2DB28" w:rsidR="002C5023" w:rsidRPr="002C5023" w:rsidRDefault="002C502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5DBC0290" w14:textId="77777777" w:rsidTr="00FB4B29">
        <w:tc>
          <w:tcPr>
            <w:tcW w:w="2731" w:type="dxa"/>
          </w:tcPr>
          <w:p w14:paraId="1E0FAF64" w14:textId="77777777" w:rsidR="00987AA0" w:rsidRPr="002C5023" w:rsidRDefault="00987AA0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Bulletin de vote</w:t>
            </w:r>
          </w:p>
        </w:tc>
        <w:tc>
          <w:tcPr>
            <w:tcW w:w="7797" w:type="dxa"/>
          </w:tcPr>
          <w:p w14:paraId="4D32E940" w14:textId="77777777" w:rsidR="00987AA0" w:rsidRDefault="00987AA0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4FE9F72B" w14:textId="77777777" w:rsidR="002C5023" w:rsidRPr="002C5023" w:rsidRDefault="002C502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3FA7415C" w14:textId="77777777" w:rsidTr="00FB4B29">
        <w:tc>
          <w:tcPr>
            <w:tcW w:w="2731" w:type="dxa"/>
          </w:tcPr>
          <w:p w14:paraId="10BB3544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Campagne électorale</w:t>
            </w:r>
          </w:p>
        </w:tc>
        <w:tc>
          <w:tcPr>
            <w:tcW w:w="7797" w:type="dxa"/>
          </w:tcPr>
          <w:p w14:paraId="78F73B34" w14:textId="78E45470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7B8681BC" w14:textId="77777777" w:rsidTr="00FB4B29">
        <w:tc>
          <w:tcPr>
            <w:tcW w:w="2731" w:type="dxa"/>
          </w:tcPr>
          <w:p w14:paraId="0E834FD9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Cautionnement de candidature</w:t>
            </w:r>
          </w:p>
        </w:tc>
        <w:tc>
          <w:tcPr>
            <w:tcW w:w="7797" w:type="dxa"/>
          </w:tcPr>
          <w:p w14:paraId="5E9B011C" w14:textId="77777777" w:rsidR="00D87533" w:rsidRPr="002C5023" w:rsidRDefault="00D8753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33B003A6" w14:textId="77777777" w:rsidTr="00FB4B29">
        <w:tc>
          <w:tcPr>
            <w:tcW w:w="2731" w:type="dxa"/>
          </w:tcPr>
          <w:p w14:paraId="722BFF15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Chef</w:t>
            </w:r>
          </w:p>
        </w:tc>
        <w:tc>
          <w:tcPr>
            <w:tcW w:w="7797" w:type="dxa"/>
          </w:tcPr>
          <w:p w14:paraId="1CE5B727" w14:textId="4B537373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0FE0BCB8" w14:textId="77777777" w:rsidTr="00FB4B29">
        <w:tc>
          <w:tcPr>
            <w:tcW w:w="2731" w:type="dxa"/>
          </w:tcPr>
          <w:p w14:paraId="0288BECA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Chef Héréditaire</w:t>
            </w:r>
          </w:p>
        </w:tc>
        <w:tc>
          <w:tcPr>
            <w:tcW w:w="7797" w:type="dxa"/>
          </w:tcPr>
          <w:p w14:paraId="530C09CC" w14:textId="5B80F1F8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2924D481" w14:textId="77777777" w:rsidTr="00FB4B29">
        <w:tc>
          <w:tcPr>
            <w:tcW w:w="2731" w:type="dxa"/>
          </w:tcPr>
          <w:p w14:paraId="3BB48EA6" w14:textId="77777777" w:rsidR="00987AA0" w:rsidRPr="002C5023" w:rsidRDefault="00987AA0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Comité consultatif</w:t>
            </w:r>
          </w:p>
        </w:tc>
        <w:tc>
          <w:tcPr>
            <w:tcW w:w="7797" w:type="dxa"/>
          </w:tcPr>
          <w:p w14:paraId="523A53AC" w14:textId="77777777" w:rsidR="00D87533" w:rsidRDefault="00D8753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6415888F" w14:textId="352B1E68" w:rsidR="002C5023" w:rsidRPr="002C5023" w:rsidRDefault="002C502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78C9FDE6" w14:textId="77777777" w:rsidTr="00FB4B29">
        <w:tc>
          <w:tcPr>
            <w:tcW w:w="2731" w:type="dxa"/>
          </w:tcPr>
          <w:p w14:paraId="04F92AB0" w14:textId="17BD8B7F" w:rsidR="00D87533" w:rsidRPr="002C5023" w:rsidRDefault="00AD7D50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C</w:t>
            </w:r>
            <w:r w:rsidR="00D87533" w:rsidRPr="002C5023">
              <w:rPr>
                <w:rFonts w:ascii="Century Gothic" w:hAnsi="Century Gothic" w:cs="TimesNewRomanPSMT"/>
                <w:bCs/>
                <w:lang w:val="fr-CA"/>
              </w:rPr>
              <w:t>omté</w:t>
            </w:r>
          </w:p>
        </w:tc>
        <w:tc>
          <w:tcPr>
            <w:tcW w:w="7797" w:type="dxa"/>
          </w:tcPr>
          <w:p w14:paraId="65E762E6" w14:textId="41218198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657C350E" w14:textId="77777777" w:rsidTr="00FB4B29">
        <w:tc>
          <w:tcPr>
            <w:tcW w:w="2731" w:type="dxa"/>
          </w:tcPr>
          <w:p w14:paraId="781E536B" w14:textId="77777777" w:rsidR="00987AA0" w:rsidRPr="002C5023" w:rsidRDefault="00987AA0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Conseil municipal</w:t>
            </w:r>
          </w:p>
        </w:tc>
        <w:tc>
          <w:tcPr>
            <w:tcW w:w="7797" w:type="dxa"/>
          </w:tcPr>
          <w:p w14:paraId="4052688F" w14:textId="77777777" w:rsidR="00987AA0" w:rsidRDefault="00987AA0" w:rsidP="002C5023">
            <w:pPr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60E8FE9A" w14:textId="22A8C9CC" w:rsidR="002C5023" w:rsidRPr="002C5023" w:rsidRDefault="002C5023" w:rsidP="002C5023">
            <w:pPr>
              <w:spacing w:line="360" w:lineRule="auto"/>
              <w:rPr>
                <w:rFonts w:ascii="Century Gothic" w:hAnsi="Century Gothic"/>
                <w:lang w:val="fr-CA"/>
              </w:rPr>
            </w:pPr>
          </w:p>
        </w:tc>
      </w:tr>
      <w:tr w:rsidR="00FB4B29" w:rsidRPr="002C5023" w14:paraId="2CCB99F9" w14:textId="77777777" w:rsidTr="00FB4B29">
        <w:tc>
          <w:tcPr>
            <w:tcW w:w="2731" w:type="dxa"/>
          </w:tcPr>
          <w:p w14:paraId="690C557E" w14:textId="77777777" w:rsidR="00987AA0" w:rsidRPr="002C5023" w:rsidRDefault="00987AA0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t>Conseiller ou conseillère</w:t>
            </w:r>
          </w:p>
        </w:tc>
        <w:tc>
          <w:tcPr>
            <w:tcW w:w="7797" w:type="dxa"/>
          </w:tcPr>
          <w:p w14:paraId="3481FA6F" w14:textId="77777777" w:rsidR="00987AA0" w:rsidRDefault="00987AA0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1938A2D6" w14:textId="148B1259" w:rsidR="002C5023" w:rsidRPr="002C5023" w:rsidRDefault="002C502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B10817" w:rsidRPr="002C5023" w14:paraId="073F0711" w14:textId="77777777" w:rsidTr="002C5023">
        <w:trPr>
          <w:cantSplit/>
        </w:trPr>
        <w:tc>
          <w:tcPr>
            <w:tcW w:w="2731" w:type="dxa"/>
          </w:tcPr>
          <w:p w14:paraId="5D73A5ED" w14:textId="7EE0DA1A" w:rsidR="00B10817" w:rsidRPr="002C5023" w:rsidRDefault="00B10817" w:rsidP="002C5023">
            <w:pPr>
              <w:spacing w:line="360" w:lineRule="auto"/>
              <w:jc w:val="center"/>
              <w:rPr>
                <w:rFonts w:ascii="Century Gothic" w:hAnsi="Century Gothic"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lastRenderedPageBreak/>
              <w:t>Conseillers scolaires</w:t>
            </w:r>
          </w:p>
        </w:tc>
        <w:tc>
          <w:tcPr>
            <w:tcW w:w="7797" w:type="dxa"/>
          </w:tcPr>
          <w:p w14:paraId="79714EE9" w14:textId="77777777" w:rsidR="00B10817" w:rsidRDefault="00B10817" w:rsidP="002C5023">
            <w:pPr>
              <w:spacing w:line="360" w:lineRule="auto"/>
              <w:rPr>
                <w:rFonts w:ascii="Century Gothic" w:hAnsi="Century Gothic"/>
                <w:color w:val="FF0000"/>
                <w:lang w:val="fr-CA"/>
              </w:rPr>
            </w:pPr>
          </w:p>
          <w:p w14:paraId="38B15CB9" w14:textId="77777777" w:rsidR="002C5023" w:rsidRPr="002C5023" w:rsidRDefault="002C5023" w:rsidP="002C5023">
            <w:pPr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2D7E89E7" w14:textId="77777777" w:rsidTr="00FB4B29">
        <w:tc>
          <w:tcPr>
            <w:tcW w:w="2731" w:type="dxa"/>
          </w:tcPr>
          <w:p w14:paraId="19DEC212" w14:textId="77777777" w:rsidR="00987AA0" w:rsidRPr="002C5023" w:rsidRDefault="00987AA0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Consultation publique</w:t>
            </w:r>
          </w:p>
        </w:tc>
        <w:tc>
          <w:tcPr>
            <w:tcW w:w="7797" w:type="dxa"/>
          </w:tcPr>
          <w:p w14:paraId="489610C2" w14:textId="77777777" w:rsidR="00D87533" w:rsidRDefault="00D8753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02E53067" w14:textId="0AED31A4" w:rsidR="002C5023" w:rsidRPr="002C5023" w:rsidRDefault="002C502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62D4E209" w14:textId="77777777" w:rsidTr="00FB4B29">
        <w:tc>
          <w:tcPr>
            <w:tcW w:w="2731" w:type="dxa"/>
          </w:tcPr>
          <w:p w14:paraId="6A7D3C62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Demande d’enregistrement</w:t>
            </w:r>
          </w:p>
        </w:tc>
        <w:tc>
          <w:tcPr>
            <w:tcW w:w="7797" w:type="dxa"/>
          </w:tcPr>
          <w:p w14:paraId="618267CC" w14:textId="77777777" w:rsidR="00D87533" w:rsidRPr="002C5023" w:rsidRDefault="00D8753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02AAA45C" w14:textId="77777777" w:rsidTr="00FB4B29">
        <w:tc>
          <w:tcPr>
            <w:tcW w:w="2731" w:type="dxa"/>
          </w:tcPr>
          <w:p w14:paraId="1BF066D0" w14:textId="09F3F2EB" w:rsidR="00D87533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D</w:t>
            </w:r>
            <w:r w:rsidR="00D87533" w:rsidRPr="002C5023">
              <w:rPr>
                <w:rFonts w:ascii="Century Gothic" w:hAnsi="Century Gothic" w:cs="TimesNewRomanPSMT"/>
                <w:bCs/>
                <w:lang w:val="fr-CA"/>
              </w:rPr>
              <w:t>épenses</w:t>
            </w:r>
          </w:p>
        </w:tc>
        <w:tc>
          <w:tcPr>
            <w:tcW w:w="7797" w:type="dxa"/>
          </w:tcPr>
          <w:p w14:paraId="7EC3D20F" w14:textId="68D06EAD" w:rsidR="00295023" w:rsidRPr="002C5023" w:rsidRDefault="00295023" w:rsidP="002C5023">
            <w:pPr>
              <w:spacing w:line="360" w:lineRule="auto"/>
              <w:rPr>
                <w:rFonts w:ascii="Century Gothic" w:hAnsi="Century Gothic"/>
                <w:lang w:val="fr-CA"/>
              </w:rPr>
            </w:pPr>
          </w:p>
          <w:p w14:paraId="70A4F07B" w14:textId="602E01A0" w:rsidR="00D87533" w:rsidRPr="002C5023" w:rsidRDefault="00D8753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6CFFD07C" w14:textId="77777777" w:rsidTr="00FB4B29">
        <w:tc>
          <w:tcPr>
            <w:tcW w:w="2731" w:type="dxa"/>
          </w:tcPr>
          <w:p w14:paraId="677012B2" w14:textId="746D42FD" w:rsidR="00987AA0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Directrice générale /</w:t>
            </w:r>
            <w:r w:rsidR="00987AA0" w:rsidRPr="002C5023">
              <w:rPr>
                <w:rFonts w:ascii="Century Gothic" w:hAnsi="Century Gothic" w:cs="TimesNewRomanPSMT"/>
                <w:bCs/>
                <w:lang w:val="fr-CA"/>
              </w:rPr>
              <w:t>directeur général</w:t>
            </w:r>
          </w:p>
        </w:tc>
        <w:tc>
          <w:tcPr>
            <w:tcW w:w="7797" w:type="dxa"/>
          </w:tcPr>
          <w:p w14:paraId="5FD7986F" w14:textId="1F32C6F4" w:rsidR="00D87533" w:rsidRPr="002C5023" w:rsidRDefault="00D8753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3B01E085" w14:textId="77777777" w:rsidTr="00FB4B29">
        <w:tc>
          <w:tcPr>
            <w:tcW w:w="2731" w:type="dxa"/>
          </w:tcPr>
          <w:p w14:paraId="3F8345A2" w14:textId="774DFF4D" w:rsidR="00130F66" w:rsidRPr="002C5023" w:rsidRDefault="00130F66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École à charte</w:t>
            </w:r>
          </w:p>
        </w:tc>
        <w:tc>
          <w:tcPr>
            <w:tcW w:w="7797" w:type="dxa"/>
          </w:tcPr>
          <w:p w14:paraId="2A1321BC" w14:textId="5D2AFA24" w:rsidR="00130F66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5BF7E829" w14:textId="77777777" w:rsidTr="00FB4B29">
        <w:tc>
          <w:tcPr>
            <w:tcW w:w="2731" w:type="dxa"/>
          </w:tcPr>
          <w:p w14:paraId="325405EA" w14:textId="143C7163" w:rsidR="00130F66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É</w:t>
            </w:r>
            <w:r w:rsidR="00130F66" w:rsidRPr="002C5023">
              <w:rPr>
                <w:rFonts w:ascii="Century Gothic" w:hAnsi="Century Gothic" w:cs="TimesNewRomanPSMT"/>
                <w:bCs/>
                <w:lang w:val="fr-CA"/>
              </w:rPr>
              <w:t>cole francophone</w:t>
            </w:r>
          </w:p>
        </w:tc>
        <w:tc>
          <w:tcPr>
            <w:tcW w:w="7797" w:type="dxa"/>
          </w:tcPr>
          <w:p w14:paraId="5C73A7C4" w14:textId="54CB2D04" w:rsidR="00130F66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7BF35C2C" w14:textId="77777777" w:rsidTr="00FB4B29">
        <w:tc>
          <w:tcPr>
            <w:tcW w:w="2731" w:type="dxa"/>
          </w:tcPr>
          <w:p w14:paraId="0D518F67" w14:textId="6C15F487" w:rsidR="00130F66" w:rsidRPr="002C5023" w:rsidRDefault="00130F66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École des Première Nations</w:t>
            </w:r>
          </w:p>
        </w:tc>
        <w:tc>
          <w:tcPr>
            <w:tcW w:w="7797" w:type="dxa"/>
          </w:tcPr>
          <w:p w14:paraId="0CF707D0" w14:textId="77777777" w:rsidR="00130F66" w:rsidRPr="002C5023" w:rsidRDefault="00130F66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1BE1103D" w14:textId="77777777" w:rsidTr="00FB4B29">
        <w:tc>
          <w:tcPr>
            <w:tcW w:w="2731" w:type="dxa"/>
          </w:tcPr>
          <w:p w14:paraId="411260DE" w14:textId="132F0898" w:rsidR="00130F66" w:rsidRPr="002C5023" w:rsidRDefault="00130F66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École privée</w:t>
            </w:r>
          </w:p>
        </w:tc>
        <w:tc>
          <w:tcPr>
            <w:tcW w:w="7797" w:type="dxa"/>
          </w:tcPr>
          <w:p w14:paraId="791B0022" w14:textId="6EBADAB0" w:rsidR="00130F66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14413813" w14:textId="77777777" w:rsidTr="00FB4B29">
        <w:tc>
          <w:tcPr>
            <w:tcW w:w="2731" w:type="dxa"/>
          </w:tcPr>
          <w:p w14:paraId="22DEC33F" w14:textId="08A367AD" w:rsidR="00AD7D50" w:rsidRPr="002C5023" w:rsidRDefault="00AD7D50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École publique</w:t>
            </w:r>
          </w:p>
        </w:tc>
        <w:tc>
          <w:tcPr>
            <w:tcW w:w="7797" w:type="dxa"/>
          </w:tcPr>
          <w:p w14:paraId="56F51C08" w14:textId="1164906B" w:rsidR="00AD7D50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1859572C" w14:textId="77777777" w:rsidTr="00FB4B29">
        <w:tc>
          <w:tcPr>
            <w:tcW w:w="2731" w:type="dxa"/>
          </w:tcPr>
          <w:p w14:paraId="547A66B0" w14:textId="3CB0DD7B" w:rsidR="00130F66" w:rsidRPr="002C5023" w:rsidRDefault="00130F66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École séparée</w:t>
            </w:r>
          </w:p>
        </w:tc>
        <w:tc>
          <w:tcPr>
            <w:tcW w:w="7797" w:type="dxa"/>
          </w:tcPr>
          <w:p w14:paraId="76C2558F" w14:textId="5A0523B9" w:rsidR="00130F66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1138FD12" w14:textId="77777777" w:rsidTr="00FB4B29">
        <w:tc>
          <w:tcPr>
            <w:tcW w:w="2731" w:type="dxa"/>
          </w:tcPr>
          <w:p w14:paraId="2CEE100C" w14:textId="364D34A1" w:rsidR="00D87533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Embaucher</w:t>
            </w:r>
          </w:p>
        </w:tc>
        <w:tc>
          <w:tcPr>
            <w:tcW w:w="7797" w:type="dxa"/>
          </w:tcPr>
          <w:p w14:paraId="43EA5E85" w14:textId="12385BA8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04872877" w14:textId="77777777" w:rsidTr="00FB4B29">
        <w:tc>
          <w:tcPr>
            <w:tcW w:w="2731" w:type="dxa"/>
          </w:tcPr>
          <w:p w14:paraId="44AD92FD" w14:textId="64DF9EC8" w:rsidR="00130F66" w:rsidRPr="002C5023" w:rsidRDefault="00130F66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Enseignement publique</w:t>
            </w:r>
          </w:p>
        </w:tc>
        <w:tc>
          <w:tcPr>
            <w:tcW w:w="7797" w:type="dxa"/>
          </w:tcPr>
          <w:p w14:paraId="51ECCD27" w14:textId="172101A4" w:rsidR="00130F66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61A37ABB" w14:textId="77777777" w:rsidTr="00FB4B29">
        <w:tc>
          <w:tcPr>
            <w:tcW w:w="2731" w:type="dxa"/>
          </w:tcPr>
          <w:p w14:paraId="52514C77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Établissement Métis</w:t>
            </w:r>
          </w:p>
        </w:tc>
        <w:tc>
          <w:tcPr>
            <w:tcW w:w="7797" w:type="dxa"/>
          </w:tcPr>
          <w:p w14:paraId="13EF6286" w14:textId="6848C099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63CC28E3" w14:textId="77777777" w:rsidTr="00FB4B29">
        <w:tc>
          <w:tcPr>
            <w:tcW w:w="2731" w:type="dxa"/>
          </w:tcPr>
          <w:p w14:paraId="57A83FC8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t>Fonctionnaire</w:t>
            </w:r>
          </w:p>
        </w:tc>
        <w:tc>
          <w:tcPr>
            <w:tcW w:w="7797" w:type="dxa"/>
          </w:tcPr>
          <w:p w14:paraId="6CA3D26A" w14:textId="4A11AD7C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5D52C661" w14:textId="77777777" w:rsidTr="00FB4B29">
        <w:tc>
          <w:tcPr>
            <w:tcW w:w="2731" w:type="dxa"/>
          </w:tcPr>
          <w:p w14:paraId="4A375B42" w14:textId="601A053F" w:rsidR="00130F66" w:rsidRPr="002C5023" w:rsidRDefault="00130F66" w:rsidP="002C5023">
            <w:pPr>
              <w:spacing w:line="360" w:lineRule="auto"/>
              <w:jc w:val="center"/>
              <w:rPr>
                <w:rFonts w:ascii="Century Gothic" w:hAnsi="Century Gothic"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t>Groupe de pression</w:t>
            </w:r>
          </w:p>
        </w:tc>
        <w:tc>
          <w:tcPr>
            <w:tcW w:w="7797" w:type="dxa"/>
          </w:tcPr>
          <w:p w14:paraId="48B4DB6D" w14:textId="23394A36" w:rsidR="00130F66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6FB72176" w14:textId="77777777" w:rsidTr="002C5023">
        <w:trPr>
          <w:cantSplit/>
        </w:trPr>
        <w:tc>
          <w:tcPr>
            <w:tcW w:w="2731" w:type="dxa"/>
          </w:tcPr>
          <w:p w14:paraId="2A497A63" w14:textId="77777777" w:rsidR="00D87533" w:rsidRPr="002C5023" w:rsidRDefault="00D87533" w:rsidP="002C5023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t>Hôtel de ville</w:t>
            </w:r>
          </w:p>
          <w:p w14:paraId="5FE8ED59" w14:textId="77777777" w:rsidR="00D87533" w:rsidRPr="002C5023" w:rsidRDefault="00D87533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</w:p>
        </w:tc>
        <w:tc>
          <w:tcPr>
            <w:tcW w:w="7797" w:type="dxa"/>
          </w:tcPr>
          <w:p w14:paraId="05E650D1" w14:textId="77777777" w:rsidR="00D87533" w:rsidRPr="002C5023" w:rsidRDefault="00D8753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185F6F21" w14:textId="77777777" w:rsidTr="00FB4B29">
        <w:trPr>
          <w:trHeight w:val="764"/>
        </w:trPr>
        <w:tc>
          <w:tcPr>
            <w:tcW w:w="2731" w:type="dxa"/>
          </w:tcPr>
          <w:p w14:paraId="5F8BAD44" w14:textId="77777777" w:rsidR="00D87533" w:rsidRPr="002C5023" w:rsidRDefault="00D87533" w:rsidP="002C5023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lastRenderedPageBreak/>
              <w:t>Impôt</w:t>
            </w:r>
          </w:p>
        </w:tc>
        <w:tc>
          <w:tcPr>
            <w:tcW w:w="7797" w:type="dxa"/>
          </w:tcPr>
          <w:p w14:paraId="0C82FE38" w14:textId="67E0BD20" w:rsidR="00D87533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462DDC57" w14:textId="77777777" w:rsidTr="007138A3">
        <w:tc>
          <w:tcPr>
            <w:tcW w:w="2731" w:type="dxa"/>
          </w:tcPr>
          <w:p w14:paraId="1F369268" w14:textId="77777777" w:rsidR="00FB4B29" w:rsidRPr="002C5023" w:rsidRDefault="00FB4B29" w:rsidP="002C5023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t>Maire ou mairesse</w:t>
            </w:r>
          </w:p>
          <w:p w14:paraId="0B9B6086" w14:textId="77777777" w:rsidR="00FB4B29" w:rsidRPr="002C5023" w:rsidRDefault="00FB4B29" w:rsidP="002C5023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7797" w:type="dxa"/>
          </w:tcPr>
          <w:p w14:paraId="62D2A5C2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B10817" w:rsidRPr="002C5023" w14:paraId="0DBC46B8" w14:textId="77777777" w:rsidTr="007138A3">
        <w:tc>
          <w:tcPr>
            <w:tcW w:w="2731" w:type="dxa"/>
          </w:tcPr>
          <w:p w14:paraId="63F36A40" w14:textId="73BF750E" w:rsidR="00B10817" w:rsidRPr="002C5023" w:rsidRDefault="00B10817" w:rsidP="002C5023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t>Mise en candidature</w:t>
            </w:r>
          </w:p>
        </w:tc>
        <w:tc>
          <w:tcPr>
            <w:tcW w:w="7797" w:type="dxa"/>
          </w:tcPr>
          <w:p w14:paraId="7A074BE3" w14:textId="77777777" w:rsidR="00B10817" w:rsidRDefault="00B10817" w:rsidP="002C5023">
            <w:pPr>
              <w:spacing w:line="360" w:lineRule="auto"/>
              <w:rPr>
                <w:rFonts w:ascii="Century Gothic" w:hAnsi="Century Gothic"/>
                <w:color w:val="FF0000"/>
                <w:lang w:val="fr-CA"/>
              </w:rPr>
            </w:pPr>
          </w:p>
          <w:p w14:paraId="0C3FFC3C" w14:textId="77777777" w:rsidR="002C5023" w:rsidRPr="002C5023" w:rsidRDefault="002C5023" w:rsidP="002C5023">
            <w:pPr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14DCC38D" w14:textId="77777777" w:rsidTr="007138A3">
        <w:tc>
          <w:tcPr>
            <w:tcW w:w="2731" w:type="dxa"/>
          </w:tcPr>
          <w:p w14:paraId="686ADFC7" w14:textId="77777777" w:rsidR="00FB4B29" w:rsidRPr="002C5023" w:rsidRDefault="00FB4B29" w:rsidP="002C5023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t>MNAA</w:t>
            </w:r>
          </w:p>
        </w:tc>
        <w:tc>
          <w:tcPr>
            <w:tcW w:w="7797" w:type="dxa"/>
          </w:tcPr>
          <w:p w14:paraId="6717BDE4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1126B33A" w14:textId="77777777" w:rsidTr="007138A3">
        <w:tc>
          <w:tcPr>
            <w:tcW w:w="2731" w:type="dxa"/>
          </w:tcPr>
          <w:p w14:paraId="7446A507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Pétition</w:t>
            </w:r>
          </w:p>
        </w:tc>
        <w:tc>
          <w:tcPr>
            <w:tcW w:w="7797" w:type="dxa"/>
          </w:tcPr>
          <w:p w14:paraId="1E7B56F8" w14:textId="77777777" w:rsidR="00FB4B29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5535EF35" w14:textId="04F74E16" w:rsidR="002C5023" w:rsidRPr="002C5023" w:rsidRDefault="002C502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67496B3F" w14:textId="77777777" w:rsidTr="007138A3">
        <w:tc>
          <w:tcPr>
            <w:tcW w:w="2731" w:type="dxa"/>
          </w:tcPr>
          <w:p w14:paraId="14B66BEC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Porte à porte</w:t>
            </w:r>
          </w:p>
        </w:tc>
        <w:tc>
          <w:tcPr>
            <w:tcW w:w="7797" w:type="dxa"/>
          </w:tcPr>
          <w:p w14:paraId="35570AE3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105FA426" w14:textId="77777777" w:rsidTr="007138A3">
        <w:tc>
          <w:tcPr>
            <w:tcW w:w="2731" w:type="dxa"/>
          </w:tcPr>
          <w:p w14:paraId="06A4465A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Président(e)</w:t>
            </w:r>
          </w:p>
        </w:tc>
        <w:tc>
          <w:tcPr>
            <w:tcW w:w="7797" w:type="dxa"/>
          </w:tcPr>
          <w:p w14:paraId="672BA4D6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425AF66A" w14:textId="77777777" w:rsidTr="007138A3">
        <w:tc>
          <w:tcPr>
            <w:tcW w:w="2731" w:type="dxa"/>
          </w:tcPr>
          <w:p w14:paraId="402909B1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Proposition</w:t>
            </w:r>
          </w:p>
        </w:tc>
        <w:tc>
          <w:tcPr>
            <w:tcW w:w="7797" w:type="dxa"/>
          </w:tcPr>
          <w:p w14:paraId="7CC42BAD" w14:textId="77777777" w:rsidR="00FB4B29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30FF0476" w14:textId="77777777" w:rsidR="002C5023" w:rsidRPr="002C5023" w:rsidRDefault="002C502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06BD5063" w14:textId="77777777" w:rsidTr="007138A3">
        <w:tc>
          <w:tcPr>
            <w:tcW w:w="2731" w:type="dxa"/>
          </w:tcPr>
          <w:p w14:paraId="36AC13CB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Programme d’étude</w:t>
            </w:r>
          </w:p>
        </w:tc>
        <w:tc>
          <w:tcPr>
            <w:tcW w:w="7797" w:type="dxa"/>
          </w:tcPr>
          <w:p w14:paraId="02801549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20B587BA" w14:textId="77777777" w:rsidTr="007138A3">
        <w:tc>
          <w:tcPr>
            <w:tcW w:w="2731" w:type="dxa"/>
          </w:tcPr>
          <w:p w14:paraId="27C1A8A8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/>
                <w:lang w:val="fr-CA"/>
              </w:rPr>
              <w:t>Préfet</w:t>
            </w:r>
          </w:p>
        </w:tc>
        <w:tc>
          <w:tcPr>
            <w:tcW w:w="7797" w:type="dxa"/>
          </w:tcPr>
          <w:p w14:paraId="4B6FF276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00567A52" w14:textId="77777777" w:rsidTr="007138A3">
        <w:tc>
          <w:tcPr>
            <w:tcW w:w="2731" w:type="dxa"/>
          </w:tcPr>
          <w:p w14:paraId="6F24A71C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Région municipale</w:t>
            </w:r>
          </w:p>
        </w:tc>
        <w:tc>
          <w:tcPr>
            <w:tcW w:w="7797" w:type="dxa"/>
          </w:tcPr>
          <w:p w14:paraId="0CCC85E9" w14:textId="77777777" w:rsidR="00FB4B29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687F8D24" w14:textId="77777777" w:rsidR="002C5023" w:rsidRPr="002C5023" w:rsidRDefault="002C502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024DDD96" w14:textId="77777777" w:rsidTr="007138A3">
        <w:tc>
          <w:tcPr>
            <w:tcW w:w="2731" w:type="dxa"/>
          </w:tcPr>
          <w:p w14:paraId="109F3FE8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Règlement municipal</w:t>
            </w:r>
          </w:p>
        </w:tc>
        <w:tc>
          <w:tcPr>
            <w:tcW w:w="7797" w:type="dxa"/>
          </w:tcPr>
          <w:p w14:paraId="1D39EB14" w14:textId="77777777" w:rsidR="00FB4B29" w:rsidRDefault="00FB4B29" w:rsidP="002C5023">
            <w:pPr>
              <w:spacing w:line="360" w:lineRule="auto"/>
              <w:rPr>
                <w:rFonts w:ascii="Century Gothic" w:hAnsi="Century Gothic"/>
                <w:color w:val="FF0000"/>
                <w:lang w:val="fr-FR"/>
              </w:rPr>
            </w:pPr>
          </w:p>
          <w:p w14:paraId="29C8400C" w14:textId="77777777" w:rsidR="002C5023" w:rsidRPr="002C5023" w:rsidRDefault="002C5023" w:rsidP="002C5023">
            <w:pPr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624BA246" w14:textId="77777777" w:rsidTr="007138A3">
        <w:tc>
          <w:tcPr>
            <w:tcW w:w="2731" w:type="dxa"/>
          </w:tcPr>
          <w:p w14:paraId="003A7313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Réserves</w:t>
            </w:r>
          </w:p>
        </w:tc>
        <w:tc>
          <w:tcPr>
            <w:tcW w:w="7797" w:type="dxa"/>
          </w:tcPr>
          <w:p w14:paraId="5D5D607E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10A5456C" w14:textId="77777777" w:rsidTr="007138A3">
        <w:tc>
          <w:tcPr>
            <w:tcW w:w="2731" w:type="dxa"/>
          </w:tcPr>
          <w:p w14:paraId="0A9D4594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Revenus</w:t>
            </w:r>
          </w:p>
        </w:tc>
        <w:tc>
          <w:tcPr>
            <w:tcW w:w="7797" w:type="dxa"/>
          </w:tcPr>
          <w:p w14:paraId="51FC10EB" w14:textId="77777777" w:rsidR="00FB4B29" w:rsidRDefault="00FB4B29" w:rsidP="002C5023">
            <w:pPr>
              <w:spacing w:line="360" w:lineRule="auto"/>
              <w:rPr>
                <w:rFonts w:ascii="Century Gothic" w:hAnsi="Century Gothic"/>
                <w:color w:val="FF0000"/>
                <w:lang w:val="fr-CA"/>
              </w:rPr>
            </w:pPr>
          </w:p>
          <w:p w14:paraId="4E82F2B1" w14:textId="77777777" w:rsidR="002C5023" w:rsidRPr="002C5023" w:rsidRDefault="002C5023" w:rsidP="002C5023">
            <w:pPr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47381187" w14:textId="77777777" w:rsidTr="007138A3">
        <w:tc>
          <w:tcPr>
            <w:tcW w:w="2731" w:type="dxa"/>
          </w:tcPr>
          <w:p w14:paraId="2F6500E6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Services municipaux</w:t>
            </w:r>
          </w:p>
        </w:tc>
        <w:tc>
          <w:tcPr>
            <w:tcW w:w="7797" w:type="dxa"/>
          </w:tcPr>
          <w:p w14:paraId="03933443" w14:textId="77777777" w:rsidR="00FB4B29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  <w:p w14:paraId="50E04807" w14:textId="4E21D91E" w:rsidR="002C5023" w:rsidRPr="002C5023" w:rsidRDefault="002C5023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</w:p>
        </w:tc>
      </w:tr>
      <w:tr w:rsidR="00FB4B29" w:rsidRPr="002C5023" w14:paraId="02CD3C09" w14:textId="77777777" w:rsidTr="007138A3">
        <w:tc>
          <w:tcPr>
            <w:tcW w:w="2731" w:type="dxa"/>
          </w:tcPr>
          <w:p w14:paraId="4D0551D7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Services éducatifs</w:t>
            </w:r>
          </w:p>
        </w:tc>
        <w:tc>
          <w:tcPr>
            <w:tcW w:w="7797" w:type="dxa"/>
          </w:tcPr>
          <w:p w14:paraId="6021913A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6E4DAD4E" w14:textId="77777777" w:rsidTr="007138A3">
        <w:tc>
          <w:tcPr>
            <w:tcW w:w="2731" w:type="dxa"/>
          </w:tcPr>
          <w:p w14:paraId="1684D035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Taxes</w:t>
            </w:r>
          </w:p>
        </w:tc>
        <w:tc>
          <w:tcPr>
            <w:tcW w:w="7797" w:type="dxa"/>
          </w:tcPr>
          <w:p w14:paraId="003437CF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4F7C0BC9" w14:textId="77777777" w:rsidTr="007138A3">
        <w:tc>
          <w:tcPr>
            <w:tcW w:w="2731" w:type="dxa"/>
          </w:tcPr>
          <w:p w14:paraId="34FE7084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lastRenderedPageBreak/>
              <w:t>Valeurs</w:t>
            </w:r>
          </w:p>
        </w:tc>
        <w:tc>
          <w:tcPr>
            <w:tcW w:w="7797" w:type="dxa"/>
          </w:tcPr>
          <w:p w14:paraId="202F3E77" w14:textId="77777777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  <w:tr w:rsidR="00FB4B29" w:rsidRPr="002C5023" w14:paraId="69A5B53A" w14:textId="77777777" w:rsidTr="007138A3">
        <w:trPr>
          <w:trHeight w:val="388"/>
        </w:trPr>
        <w:tc>
          <w:tcPr>
            <w:tcW w:w="2731" w:type="dxa"/>
          </w:tcPr>
          <w:p w14:paraId="64DCEC78" w14:textId="77777777" w:rsidR="00FB4B29" w:rsidRPr="002C5023" w:rsidRDefault="00FB4B29" w:rsidP="002C5023">
            <w:pPr>
              <w:spacing w:line="360" w:lineRule="auto"/>
              <w:jc w:val="center"/>
              <w:rPr>
                <w:rFonts w:ascii="Century Gothic" w:hAnsi="Century Gothic" w:cs="TimesNewRomanPSMT"/>
                <w:bCs/>
                <w:lang w:val="fr-CA"/>
              </w:rPr>
            </w:pPr>
            <w:r w:rsidRPr="002C5023">
              <w:rPr>
                <w:rFonts w:ascii="Century Gothic" w:hAnsi="Century Gothic" w:cs="TimesNewRomanPSMT"/>
                <w:bCs/>
                <w:lang w:val="fr-CA"/>
              </w:rPr>
              <w:t>Zone municipale</w:t>
            </w:r>
          </w:p>
        </w:tc>
        <w:tc>
          <w:tcPr>
            <w:tcW w:w="7797" w:type="dxa"/>
          </w:tcPr>
          <w:p w14:paraId="0A689841" w14:textId="41489215" w:rsidR="00FB4B29" w:rsidRPr="002C5023" w:rsidRDefault="00FB4B29" w:rsidP="002C502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FF0000"/>
                <w:lang w:val="fr-CA"/>
              </w:rPr>
            </w:pPr>
            <w:r w:rsidRPr="002C5023">
              <w:rPr>
                <w:rFonts w:ascii="Century Gothic" w:hAnsi="Century Gothic" w:cs="TimesNewRomanPSMT"/>
                <w:color w:val="FF0000"/>
                <w:lang w:val="fr-CA"/>
              </w:rPr>
              <w:br/>
            </w:r>
          </w:p>
        </w:tc>
      </w:tr>
    </w:tbl>
    <w:p w14:paraId="2FAD1CCC" w14:textId="77777777" w:rsidR="00FB4B29" w:rsidRPr="002C5023" w:rsidRDefault="00FB4B29" w:rsidP="002C5023">
      <w:pPr>
        <w:spacing w:line="240" w:lineRule="auto"/>
        <w:rPr>
          <w:rFonts w:ascii="Century Gothic" w:eastAsia="Coming Soon" w:hAnsi="Century Gothic" w:cs="Coming Soon"/>
          <w:b/>
          <w:u w:val="single"/>
          <w:lang w:val="fr-CA"/>
        </w:rPr>
      </w:pPr>
    </w:p>
    <w:p w14:paraId="145FA2B2" w14:textId="77777777" w:rsidR="00987AA0" w:rsidRPr="002C5023" w:rsidRDefault="00987AA0" w:rsidP="002C5023">
      <w:pPr>
        <w:spacing w:line="240" w:lineRule="auto"/>
        <w:rPr>
          <w:rFonts w:ascii="Century Gothic" w:eastAsia="Coming Soon" w:hAnsi="Century Gothic" w:cs="Coming Soon"/>
          <w:b/>
          <w:u w:val="single"/>
          <w:lang w:val="fr-CA"/>
        </w:rPr>
      </w:pPr>
    </w:p>
    <w:p w14:paraId="33F14EE5" w14:textId="77777777" w:rsidR="00987AA0" w:rsidRPr="007436DA" w:rsidRDefault="00987AA0" w:rsidP="002C5023">
      <w:pPr>
        <w:spacing w:line="240" w:lineRule="auto"/>
        <w:rPr>
          <w:rFonts w:ascii="Century Gothic" w:eastAsia="Coming Soon" w:hAnsi="Century Gothic" w:cs="Coming Soon"/>
          <w:sz w:val="24"/>
          <w:szCs w:val="24"/>
          <w:u w:val="single"/>
          <w:lang w:val="fr-CA"/>
        </w:rPr>
      </w:pPr>
      <w:r w:rsidRPr="007436DA">
        <w:rPr>
          <w:rFonts w:ascii="Century Gothic" w:eastAsia="Coming Soon" w:hAnsi="Century Gothic" w:cs="Coming Soon"/>
          <w:sz w:val="24"/>
          <w:szCs w:val="24"/>
          <w:u w:val="single"/>
          <w:lang w:val="fr-CA"/>
        </w:rPr>
        <w:t>Concepts à étudier/réviser</w:t>
      </w:r>
    </w:p>
    <w:p w14:paraId="6E2E2570" w14:textId="0F9E6D2E" w:rsidR="005F4A76" w:rsidRPr="002C5023" w:rsidRDefault="008030F7" w:rsidP="002C5023">
      <w:pPr>
        <w:spacing w:line="240" w:lineRule="auto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2C5023">
        <w:rPr>
          <w:rFonts w:ascii="Century Gothic" w:eastAsia="Didact Gothic" w:hAnsi="Century Gothic" w:cs="Didact Gothic"/>
          <w:lang w:val="fr-CA"/>
        </w:rPr>
        <w:br/>
      </w:r>
      <w:r w:rsidR="005F4A76" w:rsidRPr="002C5023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Les gouvernements locaux offrent les services</w:t>
      </w:r>
    </w:p>
    <w:p w14:paraId="654B851C" w14:textId="2F163C9A" w:rsidR="002C5023" w:rsidRPr="002C5023" w:rsidRDefault="00295023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color w:val="FF0000"/>
          <w:lang w:val="fr-CA"/>
        </w:rPr>
      </w:pPr>
      <w:r w:rsidRPr="002C5023">
        <w:rPr>
          <w:rFonts w:ascii="Century Gothic" w:eastAsia="Didact Gothic" w:hAnsi="Century Gothic" w:cs="Didact Gothic"/>
          <w:lang w:val="fr-CA"/>
        </w:rPr>
        <w:t xml:space="preserve">Nomme les </w:t>
      </w:r>
      <w:r w:rsidRPr="002C5023">
        <w:rPr>
          <w:rFonts w:ascii="Century Gothic" w:eastAsia="Didact Gothic" w:hAnsi="Century Gothic" w:cs="Didact Gothic"/>
          <w:lang w:val="fr-CA"/>
        </w:rPr>
        <w:t xml:space="preserve">services </w:t>
      </w:r>
      <w:r w:rsidRPr="002C5023">
        <w:rPr>
          <w:rFonts w:ascii="Century Gothic" w:eastAsia="Didact Gothic" w:hAnsi="Century Gothic" w:cs="Didact Gothic"/>
          <w:lang w:val="fr-CA"/>
        </w:rPr>
        <w:t xml:space="preserve">(6) </w:t>
      </w:r>
      <w:r w:rsidRPr="002C5023">
        <w:rPr>
          <w:rFonts w:ascii="Century Gothic" w:eastAsia="Didact Gothic" w:hAnsi="Century Gothic" w:cs="Didact Gothic"/>
          <w:lang w:val="fr-CA"/>
        </w:rPr>
        <w:t>que le gouvernement local nous fournis</w:t>
      </w:r>
      <w:r w:rsidRPr="002C5023">
        <w:rPr>
          <w:rFonts w:ascii="Century Gothic" w:eastAsia="Didact Gothic" w:hAnsi="Century Gothic" w:cs="Didact Gothic"/>
          <w:lang w:val="fr-CA"/>
        </w:rPr>
        <w:t>.</w:t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</w:p>
    <w:p w14:paraId="2AED8CDA" w14:textId="4945DBD2" w:rsidR="002C5023" w:rsidRPr="002C5023" w:rsidRDefault="005F4A76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color w:val="FF0000"/>
          <w:lang w:val="fr-CA"/>
        </w:rPr>
      </w:pPr>
      <w:r w:rsidRPr="002C5023">
        <w:rPr>
          <w:rFonts w:ascii="Century Gothic" w:eastAsia="Didact Gothic" w:hAnsi="Century Gothic" w:cs="Didact Gothic"/>
          <w:lang w:val="fr-CA"/>
        </w:rPr>
        <w:t>Sont les services offerts le même pour chaque communauté (gouvernement local)?  Pourquoi ou pourquoi pas?</w:t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</w:p>
    <w:p w14:paraId="7DBA8B5D" w14:textId="34210C6F" w:rsidR="002C5023" w:rsidRPr="002C5023" w:rsidRDefault="00B10817" w:rsidP="00D25EDF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2C5023">
        <w:rPr>
          <w:rFonts w:ascii="Century Gothic" w:hAnsi="Century Gothic"/>
          <w:lang w:val="fr-CA"/>
        </w:rPr>
        <w:t xml:space="preserve">Pour offrir ces services, les gouvernements doivent payer de l’argent. D’où vient cet argent </w:t>
      </w:r>
      <w:r w:rsidR="002C5023" w:rsidRPr="002C5023">
        <w:rPr>
          <w:rFonts w:ascii="Century Gothic" w:hAnsi="Century Gothic"/>
          <w:lang w:val="fr-CA"/>
        </w:rPr>
        <w:t xml:space="preserve">? </w:t>
      </w:r>
      <w:r w:rsidR="005F4A76" w:rsidRPr="002C5023">
        <w:rPr>
          <w:rFonts w:ascii="Century Gothic" w:eastAsia="Didact Gothic" w:hAnsi="Century Gothic" w:cs="Didact Gothic"/>
          <w:lang w:val="fr-CA"/>
        </w:rPr>
        <w:t>Comment les gouvernements financent-ils les services?</w:t>
      </w:r>
      <w:r w:rsidRPr="002C5023">
        <w:rPr>
          <w:rFonts w:ascii="Century Gothic" w:hAnsi="Century Gothic"/>
          <w:color w:val="FF0000"/>
          <w:lang w:val="fr-CA"/>
        </w:rPr>
        <w:t xml:space="preserve"> </w:t>
      </w:r>
      <w:r w:rsidR="002C5023">
        <w:rPr>
          <w:rFonts w:ascii="Century Gothic" w:hAnsi="Century Gothic"/>
          <w:color w:val="FF0000"/>
          <w:lang w:val="fr-CA"/>
        </w:rPr>
        <w:br/>
      </w:r>
      <w:r w:rsidR="002C5023">
        <w:rPr>
          <w:rFonts w:ascii="Century Gothic" w:hAnsi="Century Gothic"/>
          <w:color w:val="FF0000"/>
          <w:lang w:val="fr-CA"/>
        </w:rPr>
        <w:br/>
      </w:r>
      <w:r w:rsidR="002C5023">
        <w:rPr>
          <w:rFonts w:ascii="Century Gothic" w:hAnsi="Century Gothic"/>
          <w:color w:val="FF0000"/>
          <w:lang w:val="fr-CA"/>
        </w:rPr>
        <w:br/>
      </w:r>
      <w:r w:rsidR="002C5023">
        <w:rPr>
          <w:rFonts w:ascii="Century Gothic" w:hAnsi="Century Gothic"/>
          <w:color w:val="FF0000"/>
          <w:lang w:val="fr-CA"/>
        </w:rPr>
        <w:br/>
      </w:r>
      <w:r w:rsidR="002C5023">
        <w:rPr>
          <w:rFonts w:ascii="Century Gothic" w:hAnsi="Century Gothic"/>
          <w:color w:val="FF0000"/>
          <w:lang w:val="fr-CA"/>
        </w:rPr>
        <w:br/>
      </w:r>
    </w:p>
    <w:p w14:paraId="7F1DD23F" w14:textId="2922E276" w:rsidR="002C5023" w:rsidRDefault="005F4A76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2C5023">
        <w:rPr>
          <w:rFonts w:ascii="Century Gothic" w:eastAsia="Didact Gothic" w:hAnsi="Century Gothic" w:cs="Didact Gothic"/>
          <w:lang w:val="fr-CA"/>
        </w:rPr>
        <w:t xml:space="preserve">Pourquoi est-ce qu’il y a les limites à ce que le gouvernement </w:t>
      </w:r>
      <w:r w:rsidR="00295023" w:rsidRPr="002C5023">
        <w:rPr>
          <w:rFonts w:ascii="Century Gothic" w:eastAsia="Didact Gothic" w:hAnsi="Century Gothic" w:cs="Didact Gothic"/>
          <w:lang w:val="fr-CA"/>
        </w:rPr>
        <w:t>peut</w:t>
      </w:r>
      <w:r w:rsidRPr="002C5023">
        <w:rPr>
          <w:rFonts w:ascii="Century Gothic" w:eastAsia="Didact Gothic" w:hAnsi="Century Gothic" w:cs="Didact Gothic"/>
          <w:lang w:val="fr-CA"/>
        </w:rPr>
        <w:t xml:space="preserve"> offrir comme services?</w:t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  <w:r w:rsidR="002C5023">
        <w:rPr>
          <w:rFonts w:ascii="Century Gothic" w:eastAsia="Didact Gothic" w:hAnsi="Century Gothic" w:cs="Didact Gothic"/>
          <w:lang w:val="fr-CA"/>
        </w:rPr>
        <w:br/>
      </w:r>
    </w:p>
    <w:p w14:paraId="69FEF7B5" w14:textId="77777777" w:rsidR="002C5023" w:rsidRPr="002C5023" w:rsidRDefault="00B10817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2C5023">
        <w:rPr>
          <w:rFonts w:ascii="Century Gothic" w:hAnsi="Century Gothic"/>
          <w:lang w:val="fr-CA"/>
        </w:rPr>
        <w:t xml:space="preserve">Comment est-ce que les services offerts par les gouvernements démontre-t-ils l’équité dans la démocratie? </w:t>
      </w:r>
      <w:r w:rsidR="002C5023">
        <w:rPr>
          <w:rFonts w:ascii="Century Gothic" w:hAnsi="Century Gothic"/>
          <w:lang w:val="fr-CA"/>
        </w:rPr>
        <w:br/>
      </w:r>
      <w:r w:rsidR="002C5023">
        <w:rPr>
          <w:rFonts w:ascii="Century Gothic" w:hAnsi="Century Gothic"/>
          <w:lang w:val="fr-CA"/>
        </w:rPr>
        <w:br/>
      </w:r>
      <w:r w:rsidR="002C5023">
        <w:rPr>
          <w:rFonts w:ascii="Century Gothic" w:hAnsi="Century Gothic"/>
          <w:lang w:val="fr-CA"/>
        </w:rPr>
        <w:br/>
      </w:r>
      <w:r w:rsidR="002C5023">
        <w:rPr>
          <w:rFonts w:ascii="Century Gothic" w:hAnsi="Century Gothic"/>
          <w:lang w:val="fr-CA"/>
        </w:rPr>
        <w:br/>
      </w:r>
    </w:p>
    <w:p w14:paraId="265F355A" w14:textId="7571BF3B" w:rsidR="00B10817" w:rsidRPr="002C5023" w:rsidRDefault="00B10817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2C5023">
        <w:rPr>
          <w:rFonts w:ascii="Century Gothic" w:eastAsia="Calibri" w:hAnsi="Century Gothic" w:cs="Calibri"/>
          <w:color w:val="000000"/>
          <w:lang w:val="fr-CA"/>
        </w:rPr>
        <w:t>En quoi les services municipaux sont-ils un exemple</w:t>
      </w:r>
      <w:r w:rsidR="005A4177" w:rsidRPr="002C5023">
        <w:rPr>
          <w:rFonts w:ascii="Century Gothic" w:eastAsia="Calibri" w:hAnsi="Century Gothic" w:cs="Calibri"/>
          <w:color w:val="000000"/>
          <w:lang w:val="fr-CA"/>
        </w:rPr>
        <w:t xml:space="preserve"> d’égalité dans une démocratie </w:t>
      </w:r>
      <w:r w:rsidRPr="002C5023">
        <w:rPr>
          <w:rFonts w:ascii="Century Gothic" w:eastAsia="Calibri" w:hAnsi="Century Gothic" w:cs="Calibri"/>
          <w:color w:val="000000"/>
          <w:lang w:val="fr-CA"/>
        </w:rPr>
        <w:t>?</w:t>
      </w:r>
    </w:p>
    <w:p w14:paraId="7B8E30E9" w14:textId="77777777" w:rsidR="00B10817" w:rsidRDefault="00B10817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27C22A87" w14:textId="77777777" w:rsidR="002C5023" w:rsidRDefault="002C5023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5EE64CB1" w14:textId="77777777" w:rsidR="002C5023" w:rsidRDefault="002C5023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4418FF5D" w14:textId="77777777" w:rsidR="002C5023" w:rsidRPr="002C5023" w:rsidRDefault="002C5023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54B896BC" w14:textId="77777777" w:rsidR="005F4A76" w:rsidRPr="002C5023" w:rsidRDefault="005F4A76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7AA928D6" w14:textId="1424F50E" w:rsidR="00295023" w:rsidRPr="002C5023" w:rsidRDefault="00295023" w:rsidP="002C5023">
      <w:pPr>
        <w:spacing w:line="240" w:lineRule="auto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2C5023">
        <w:rPr>
          <w:rFonts w:ascii="Century Gothic" w:eastAsia="Didact Gothic" w:hAnsi="Century Gothic" w:cs="Didact Gothic"/>
          <w:b/>
          <w:sz w:val="24"/>
          <w:szCs w:val="24"/>
          <w:lang w:val="fr-CA"/>
        </w:rPr>
        <w:lastRenderedPageBreak/>
        <w:t>Les gouvernements locaux de l’Alberta</w:t>
      </w:r>
    </w:p>
    <w:p w14:paraId="7396C8FB" w14:textId="6E708750" w:rsidR="00295023" w:rsidRPr="002C5023" w:rsidRDefault="00295023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2C5023">
        <w:rPr>
          <w:rFonts w:ascii="Century Gothic" w:eastAsia="Didact Gothic" w:hAnsi="Century Gothic" w:cs="Didact Gothic"/>
          <w:lang w:val="fr-CA"/>
        </w:rPr>
        <w:t>Quels sont les 4 types de gouvernement local trouvé en Alberta et comment s’appelle la personne qui est en charge</w:t>
      </w:r>
      <w:r w:rsidRPr="002C5023">
        <w:rPr>
          <w:rFonts w:ascii="Century Gothic" w:eastAsia="Didact Gothic" w:hAnsi="Century Gothic" w:cs="Didact Gothic"/>
          <w:lang w:val="fr-CA"/>
        </w:rPr>
        <w:t>?</w:t>
      </w:r>
      <w:r w:rsidR="007436DA">
        <w:rPr>
          <w:rFonts w:ascii="Century Gothic" w:eastAsia="Didact Gothic" w:hAnsi="Century Gothic" w:cs="Didact Gothic"/>
          <w:lang w:val="fr-CA"/>
        </w:rPr>
        <w:br/>
      </w:r>
    </w:p>
    <w:p w14:paraId="1848E271" w14:textId="748F2238" w:rsidR="002C5023" w:rsidRDefault="007436DA" w:rsidP="007436DA">
      <w:pPr>
        <w:pStyle w:val="ListParagraph"/>
        <w:numPr>
          <w:ilvl w:val="1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</w:p>
    <w:p w14:paraId="79BD771A" w14:textId="2AF06CFD" w:rsidR="007436DA" w:rsidRDefault="007436DA" w:rsidP="007436DA">
      <w:pPr>
        <w:pStyle w:val="ListParagraph"/>
        <w:numPr>
          <w:ilvl w:val="1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</w:p>
    <w:p w14:paraId="3220AF43" w14:textId="5088D4DC" w:rsidR="007436DA" w:rsidRDefault="007436DA" w:rsidP="007436DA">
      <w:pPr>
        <w:pStyle w:val="ListParagraph"/>
        <w:numPr>
          <w:ilvl w:val="1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</w:p>
    <w:p w14:paraId="6BD58B6C" w14:textId="77777777" w:rsidR="007436DA" w:rsidRPr="007436DA" w:rsidRDefault="007436DA" w:rsidP="002C5023">
      <w:pPr>
        <w:pStyle w:val="ListParagraph"/>
        <w:numPr>
          <w:ilvl w:val="1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63249D2F" w14:textId="77777777" w:rsidR="007436DA" w:rsidRDefault="007436DA" w:rsidP="007436DA">
      <w:pPr>
        <w:spacing w:line="240" w:lineRule="auto"/>
        <w:rPr>
          <w:rFonts w:ascii="Century Gothic" w:hAnsi="Century Gothic"/>
          <w:lang w:val="fr-CA"/>
        </w:rPr>
      </w:pPr>
    </w:p>
    <w:p w14:paraId="1CD6EC4C" w14:textId="4369BB87" w:rsidR="007436DA" w:rsidRPr="007436DA" w:rsidRDefault="00295023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7436DA">
        <w:rPr>
          <w:rFonts w:ascii="Century Gothic" w:hAnsi="Century Gothic"/>
          <w:lang w:val="fr-FR"/>
        </w:rPr>
        <w:t>Que sont les noms pour les magistrats et les membres du conseil ?</w:t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</w:p>
    <w:p w14:paraId="16D32325" w14:textId="77777777" w:rsidR="007436DA" w:rsidRPr="007436DA" w:rsidRDefault="00295023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7436DA">
        <w:rPr>
          <w:rFonts w:ascii="Century Gothic" w:hAnsi="Century Gothic"/>
          <w:lang w:val="fr-FR"/>
        </w:rPr>
        <w:t>Est-ce que tout le monde qui travaille pour le gouvernement municipal est élu ?</w:t>
      </w:r>
      <w:r w:rsidRPr="007436DA">
        <w:rPr>
          <w:rFonts w:ascii="Century Gothic" w:hAnsi="Century Gothic"/>
          <w:lang w:val="fr-FR"/>
        </w:rPr>
        <w:t xml:space="preserve">  Explique.</w:t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</w:p>
    <w:p w14:paraId="784BF9C4" w14:textId="6739D707" w:rsidR="007436DA" w:rsidRPr="007436DA" w:rsidRDefault="00295023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7436DA">
        <w:rPr>
          <w:rFonts w:ascii="Century Gothic" w:hAnsi="Century Gothic"/>
          <w:lang w:val="fr-FR"/>
        </w:rPr>
        <w:t>Qu’est-ce que c’est un fonctionnaire ? Quel est leur rôle ?</w:t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</w:p>
    <w:p w14:paraId="7BF24F7F" w14:textId="58E1BDC3" w:rsidR="007436DA" w:rsidRDefault="005D66B8" w:rsidP="007436DA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7436DA">
        <w:rPr>
          <w:rFonts w:ascii="Century Gothic" w:eastAsia="Didact Gothic" w:hAnsi="Century Gothic" w:cs="Didact Gothic"/>
          <w:lang w:val="fr-FR"/>
        </w:rPr>
        <w:t>Qu’</w:t>
      </w:r>
      <w:r w:rsidR="007436DA" w:rsidRPr="007436DA">
        <w:rPr>
          <w:rFonts w:ascii="Century Gothic" w:eastAsia="Didact Gothic" w:hAnsi="Century Gothic" w:cs="Didact Gothic"/>
          <w:lang w:val="fr-FR"/>
        </w:rPr>
        <w:t>est-</w:t>
      </w:r>
      <w:r w:rsidRPr="007436DA">
        <w:rPr>
          <w:rFonts w:ascii="Century Gothic" w:eastAsia="Didact Gothic" w:hAnsi="Century Gothic" w:cs="Didact Gothic"/>
          <w:lang w:val="fr-FR"/>
        </w:rPr>
        <w:t>ce que les comités consultatifs ?</w:t>
      </w:r>
      <w:r w:rsidR="007436DA" w:rsidRPr="007436DA">
        <w:rPr>
          <w:rFonts w:ascii="Century Gothic" w:eastAsia="Didact Gothic" w:hAnsi="Century Gothic" w:cs="Didact Gothic"/>
          <w:lang w:val="fr-FR"/>
        </w:rPr>
        <w:t xml:space="preserve"> </w:t>
      </w:r>
      <w:r w:rsidR="007436DA" w:rsidRPr="007436DA">
        <w:rPr>
          <w:rFonts w:ascii="Century Gothic" w:eastAsia="Didact Gothic" w:hAnsi="Century Gothic" w:cs="Didact Gothic"/>
          <w:lang w:val="fr-FR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</w:p>
    <w:p w14:paraId="33083ACC" w14:textId="19E0B6FF" w:rsidR="007436DA" w:rsidRPr="007436DA" w:rsidRDefault="007436DA" w:rsidP="007436DA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7436DA">
        <w:rPr>
          <w:rFonts w:ascii="Century Gothic" w:eastAsia="Didact Gothic" w:hAnsi="Century Gothic" w:cs="Didact Gothic"/>
          <w:lang w:val="fr-CA"/>
        </w:rPr>
        <w:t>Comment se déroulent une séance du conseil?</w:t>
      </w:r>
    </w:p>
    <w:p w14:paraId="3E3CFB53" w14:textId="30FB04AE" w:rsidR="007436DA" w:rsidRPr="007436DA" w:rsidRDefault="007436DA" w:rsidP="007436DA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7436DA">
        <w:rPr>
          <w:rFonts w:ascii="Century Gothic" w:eastAsia="Didact Gothic" w:hAnsi="Century Gothic" w:cs="Didact Gothic"/>
          <w:lang w:val="fr-FR"/>
        </w:rPr>
        <w:br/>
      </w:r>
      <w:r w:rsidRPr="007436DA">
        <w:rPr>
          <w:rFonts w:ascii="Century Gothic" w:eastAsia="Didact Gothic" w:hAnsi="Century Gothic" w:cs="Didact Gothic"/>
          <w:lang w:val="fr-FR"/>
        </w:rPr>
        <w:br/>
      </w:r>
      <w:r w:rsidRPr="007436DA">
        <w:rPr>
          <w:rFonts w:ascii="Century Gothic" w:eastAsia="Didact Gothic" w:hAnsi="Century Gothic" w:cs="Didact Gothic"/>
          <w:lang w:val="fr-FR"/>
        </w:rPr>
        <w:br/>
      </w:r>
      <w:r w:rsidRPr="007436DA">
        <w:rPr>
          <w:rFonts w:ascii="Century Gothic" w:eastAsia="Didact Gothic" w:hAnsi="Century Gothic" w:cs="Didact Gothic"/>
          <w:lang w:val="fr-FR"/>
        </w:rPr>
        <w:br/>
      </w:r>
      <w:r w:rsidRPr="007436DA">
        <w:rPr>
          <w:rFonts w:ascii="Century Gothic" w:eastAsia="Didact Gothic" w:hAnsi="Century Gothic" w:cs="Didact Gothic"/>
          <w:lang w:val="fr-FR"/>
        </w:rPr>
        <w:br/>
      </w:r>
      <w:r w:rsidRPr="007436DA">
        <w:rPr>
          <w:rFonts w:ascii="Century Gothic" w:eastAsia="Didact Gothic" w:hAnsi="Century Gothic" w:cs="Didact Gothic"/>
          <w:lang w:val="fr-FR"/>
        </w:rPr>
        <w:br/>
      </w:r>
    </w:p>
    <w:p w14:paraId="7CEAB8B1" w14:textId="6746BA59" w:rsidR="00B10817" w:rsidRPr="007436DA" w:rsidRDefault="00B10817" w:rsidP="007436DA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7436DA">
        <w:rPr>
          <w:rFonts w:ascii="Century Gothic" w:eastAsia="Calibri" w:hAnsi="Century Gothic" w:cs="Calibri"/>
          <w:color w:val="000000"/>
          <w:lang w:val="fr-CA"/>
        </w:rPr>
        <w:lastRenderedPageBreak/>
        <w:t xml:space="preserve">En quoi le gouvernement local </w:t>
      </w:r>
      <w:r w:rsidR="007436DA">
        <w:rPr>
          <w:rFonts w:ascii="Century Gothic" w:eastAsia="Calibri" w:hAnsi="Century Gothic" w:cs="Calibri"/>
          <w:color w:val="000000"/>
          <w:lang w:val="fr-CA"/>
        </w:rPr>
        <w:t xml:space="preserve">contribue-t-il à la démocratie </w:t>
      </w:r>
      <w:r w:rsidRPr="007436DA">
        <w:rPr>
          <w:rFonts w:ascii="Century Gothic" w:eastAsia="Calibri" w:hAnsi="Century Gothic" w:cs="Calibri"/>
          <w:color w:val="000000"/>
          <w:lang w:val="fr-CA"/>
        </w:rPr>
        <w:t>?</w:t>
      </w:r>
      <w:r w:rsidRPr="007436DA">
        <w:rPr>
          <w:rFonts w:ascii="Century Gothic" w:eastAsia="Calibri" w:hAnsi="Century Gothic" w:cs="Calibri"/>
          <w:color w:val="000000"/>
          <w:lang w:val="fr-CA"/>
        </w:rPr>
        <w:t xml:space="preserve"> </w:t>
      </w:r>
      <w:r w:rsidRPr="007436DA">
        <w:rPr>
          <w:rFonts w:ascii="Century Gothic" w:hAnsi="Century Gothic"/>
          <w:lang w:val="fr-CA"/>
        </w:rPr>
        <w:t xml:space="preserve">Explique comment le gouvernement local est un exemple d’une </w:t>
      </w:r>
      <w:r w:rsidRPr="007436DA">
        <w:rPr>
          <w:rFonts w:ascii="Century Gothic" w:hAnsi="Century Gothic"/>
          <w:b/>
          <w:lang w:val="fr-CA"/>
        </w:rPr>
        <w:t xml:space="preserve">démocratie représentative. </w:t>
      </w:r>
    </w:p>
    <w:p w14:paraId="7FC7CD8B" w14:textId="77777777" w:rsidR="00B10817" w:rsidRDefault="00B10817" w:rsidP="002C5023">
      <w:pPr>
        <w:spacing w:line="240" w:lineRule="auto"/>
        <w:rPr>
          <w:rFonts w:ascii="Century Gothic" w:hAnsi="Century Gothic"/>
          <w:color w:val="FF0000"/>
          <w:lang w:val="fr-CA"/>
        </w:rPr>
      </w:pPr>
    </w:p>
    <w:p w14:paraId="4C02626C" w14:textId="77777777" w:rsidR="007436DA" w:rsidRDefault="007436DA" w:rsidP="002C5023">
      <w:pPr>
        <w:spacing w:line="240" w:lineRule="auto"/>
        <w:rPr>
          <w:rFonts w:ascii="Century Gothic" w:hAnsi="Century Gothic"/>
          <w:color w:val="FF0000"/>
          <w:lang w:val="fr-CA"/>
        </w:rPr>
      </w:pPr>
    </w:p>
    <w:p w14:paraId="1286A88C" w14:textId="77777777" w:rsidR="007436DA" w:rsidRDefault="007436DA" w:rsidP="002C5023">
      <w:pPr>
        <w:spacing w:line="240" w:lineRule="auto"/>
        <w:rPr>
          <w:rFonts w:ascii="Century Gothic" w:hAnsi="Century Gothic"/>
          <w:color w:val="FF0000"/>
          <w:lang w:val="fr-CA"/>
        </w:rPr>
      </w:pPr>
    </w:p>
    <w:p w14:paraId="52FCB822" w14:textId="77777777" w:rsidR="007436DA" w:rsidRDefault="007436DA" w:rsidP="002C5023">
      <w:pPr>
        <w:spacing w:line="240" w:lineRule="auto"/>
        <w:rPr>
          <w:rFonts w:ascii="Century Gothic" w:hAnsi="Century Gothic"/>
          <w:color w:val="FF0000"/>
          <w:lang w:val="fr-CA"/>
        </w:rPr>
      </w:pPr>
    </w:p>
    <w:p w14:paraId="4430CFCF" w14:textId="77777777" w:rsidR="007436DA" w:rsidRDefault="007436DA" w:rsidP="002C5023">
      <w:pPr>
        <w:spacing w:line="240" w:lineRule="auto"/>
        <w:rPr>
          <w:rFonts w:ascii="Century Gothic" w:hAnsi="Century Gothic"/>
          <w:color w:val="FF0000"/>
          <w:lang w:val="fr-CA"/>
        </w:rPr>
      </w:pPr>
    </w:p>
    <w:p w14:paraId="1FA121C7" w14:textId="77777777" w:rsidR="007436DA" w:rsidRDefault="007436DA" w:rsidP="002C5023">
      <w:pPr>
        <w:spacing w:line="240" w:lineRule="auto"/>
        <w:rPr>
          <w:rFonts w:ascii="Century Gothic" w:hAnsi="Century Gothic"/>
          <w:color w:val="FF0000"/>
          <w:lang w:val="fr-CA"/>
        </w:rPr>
      </w:pPr>
    </w:p>
    <w:p w14:paraId="03998026" w14:textId="77777777" w:rsidR="007436DA" w:rsidRDefault="007436DA" w:rsidP="002C5023">
      <w:pPr>
        <w:spacing w:line="240" w:lineRule="auto"/>
        <w:rPr>
          <w:rFonts w:ascii="Century Gothic" w:hAnsi="Century Gothic"/>
          <w:color w:val="FF0000"/>
          <w:lang w:val="fr-CA"/>
        </w:rPr>
      </w:pPr>
    </w:p>
    <w:p w14:paraId="32D5F5C4" w14:textId="77777777" w:rsidR="007436DA" w:rsidRPr="002C5023" w:rsidRDefault="007436DA" w:rsidP="002C5023">
      <w:pPr>
        <w:spacing w:line="240" w:lineRule="auto"/>
        <w:rPr>
          <w:rFonts w:ascii="Century Gothic" w:hAnsi="Century Gothic"/>
          <w:lang w:val="fr-CA"/>
        </w:rPr>
      </w:pPr>
    </w:p>
    <w:p w14:paraId="375E8C95" w14:textId="77777777" w:rsidR="00B10817" w:rsidRPr="002C5023" w:rsidRDefault="00B10817" w:rsidP="002C5023">
      <w:pPr>
        <w:spacing w:line="240" w:lineRule="auto"/>
        <w:rPr>
          <w:rFonts w:ascii="Century Gothic" w:eastAsia="Didact Gothic" w:hAnsi="Century Gothic" w:cs="Didact Gothic"/>
          <w:lang w:val="fr-FR"/>
        </w:rPr>
      </w:pPr>
    </w:p>
    <w:p w14:paraId="3E3CB961" w14:textId="722773E1" w:rsidR="00295023" w:rsidRPr="007436DA" w:rsidRDefault="00295023" w:rsidP="002C5023">
      <w:pPr>
        <w:spacing w:line="240" w:lineRule="auto"/>
        <w:rPr>
          <w:rFonts w:ascii="Century Gothic" w:hAnsi="Century Gothic"/>
          <w:b/>
          <w:sz w:val="24"/>
          <w:szCs w:val="24"/>
          <w:lang w:val="fr-FR"/>
        </w:rPr>
      </w:pPr>
      <w:r w:rsidRPr="007436DA">
        <w:rPr>
          <w:rFonts w:ascii="Century Gothic" w:hAnsi="Century Gothic"/>
          <w:b/>
          <w:sz w:val="24"/>
          <w:szCs w:val="24"/>
          <w:lang w:val="fr-FR"/>
        </w:rPr>
        <w:t>Les règlements</w:t>
      </w:r>
    </w:p>
    <w:p w14:paraId="42B0A90E" w14:textId="77777777" w:rsidR="007436DA" w:rsidRDefault="00295023" w:rsidP="007436DA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lang w:val="fr-FR"/>
        </w:rPr>
      </w:pPr>
      <w:r w:rsidRPr="007436DA">
        <w:rPr>
          <w:rFonts w:ascii="Century Gothic" w:hAnsi="Century Gothic"/>
          <w:lang w:val="fr-FR"/>
        </w:rPr>
        <w:t>Qu’est-ce que c’est un règlement municipal ?</w:t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  <w:r w:rsidR="007436DA">
        <w:rPr>
          <w:rFonts w:ascii="Century Gothic" w:hAnsi="Century Gothic"/>
          <w:lang w:val="fr-FR"/>
        </w:rPr>
        <w:br/>
      </w:r>
    </w:p>
    <w:p w14:paraId="625657DA" w14:textId="77777777" w:rsidR="007436DA" w:rsidRPr="007436DA" w:rsidRDefault="00B10817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lang w:val="fr-FR"/>
        </w:rPr>
      </w:pPr>
      <w:r w:rsidRPr="007436DA">
        <w:rPr>
          <w:rFonts w:ascii="Century Gothic" w:eastAsia="Calibri" w:hAnsi="Century Gothic" w:cs="Calibri"/>
          <w:color w:val="000000"/>
          <w:lang w:val="fr-CA"/>
        </w:rPr>
        <w:t>Pourquoi avons-</w:t>
      </w:r>
      <w:r w:rsidRPr="007436DA">
        <w:rPr>
          <w:rFonts w:ascii="Century Gothic" w:eastAsia="Calibri" w:hAnsi="Century Gothic" w:cs="Calibri"/>
          <w:color w:val="000000"/>
          <w:lang w:val="fr-CA"/>
        </w:rPr>
        <w:t xml:space="preserve">nous des règlements municipaux </w:t>
      </w:r>
      <w:r w:rsidRPr="007436DA">
        <w:rPr>
          <w:rFonts w:ascii="Century Gothic" w:eastAsia="Calibri" w:hAnsi="Century Gothic" w:cs="Calibri"/>
          <w:color w:val="000000"/>
          <w:lang w:val="fr-CA"/>
        </w:rPr>
        <w:t>? Peux-tu nommer des exemples</w:t>
      </w:r>
      <w:r w:rsidRPr="007436DA">
        <w:rPr>
          <w:rFonts w:ascii="Century Gothic" w:eastAsia="Calibri" w:hAnsi="Century Gothic" w:cs="Calibri"/>
          <w:color w:val="000000"/>
          <w:lang w:val="fr-CA"/>
        </w:rPr>
        <w:t xml:space="preserve"> </w:t>
      </w:r>
      <w:r w:rsidR="007436DA">
        <w:rPr>
          <w:rFonts w:ascii="Century Gothic" w:eastAsia="Calibri" w:hAnsi="Century Gothic" w:cs="Calibri"/>
          <w:color w:val="000000"/>
          <w:lang w:val="fr-CA"/>
        </w:rPr>
        <w:t>de règlements municipaux</w:t>
      </w:r>
      <w:r w:rsidRPr="007436DA">
        <w:rPr>
          <w:rFonts w:ascii="Century Gothic" w:eastAsia="Calibri" w:hAnsi="Century Gothic" w:cs="Calibri"/>
          <w:color w:val="000000"/>
          <w:lang w:val="fr-CA"/>
        </w:rPr>
        <w:t xml:space="preserve"> ?</w:t>
      </w:r>
      <w:r w:rsidR="007436DA">
        <w:rPr>
          <w:rFonts w:ascii="Century Gothic" w:eastAsia="Calibri" w:hAnsi="Century Gothic" w:cs="Calibri"/>
          <w:color w:val="000000"/>
          <w:lang w:val="fr-CA"/>
        </w:rPr>
        <w:br/>
      </w:r>
      <w:r w:rsidR="007436DA">
        <w:rPr>
          <w:rFonts w:ascii="Century Gothic" w:eastAsia="Calibri" w:hAnsi="Century Gothic" w:cs="Calibri"/>
          <w:color w:val="000000"/>
          <w:lang w:val="fr-CA"/>
        </w:rPr>
        <w:br/>
      </w:r>
      <w:r w:rsidR="007436DA">
        <w:rPr>
          <w:rFonts w:ascii="Century Gothic" w:eastAsia="Calibri" w:hAnsi="Century Gothic" w:cs="Calibri"/>
          <w:color w:val="000000"/>
          <w:lang w:val="fr-CA"/>
        </w:rPr>
        <w:br/>
      </w:r>
      <w:r w:rsidR="007436DA">
        <w:rPr>
          <w:rFonts w:ascii="Century Gothic" w:eastAsia="Calibri" w:hAnsi="Century Gothic" w:cs="Calibri"/>
          <w:color w:val="000000"/>
          <w:lang w:val="fr-CA"/>
        </w:rPr>
        <w:br/>
      </w:r>
      <w:r w:rsidR="007436DA">
        <w:rPr>
          <w:rFonts w:ascii="Century Gothic" w:eastAsia="Calibri" w:hAnsi="Century Gothic" w:cs="Calibri"/>
          <w:color w:val="000000"/>
          <w:lang w:val="fr-CA"/>
        </w:rPr>
        <w:br/>
      </w:r>
      <w:r w:rsidR="007436DA">
        <w:rPr>
          <w:rFonts w:ascii="Century Gothic" w:eastAsia="Calibri" w:hAnsi="Century Gothic" w:cs="Calibri"/>
          <w:color w:val="000000"/>
          <w:lang w:val="fr-CA"/>
        </w:rPr>
        <w:br/>
      </w:r>
    </w:p>
    <w:p w14:paraId="2CF49674" w14:textId="25752655" w:rsidR="00295023" w:rsidRPr="007436DA" w:rsidRDefault="00295023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lang w:val="fr-FR"/>
        </w:rPr>
      </w:pPr>
      <w:r w:rsidRPr="007436DA">
        <w:rPr>
          <w:rFonts w:ascii="Century Gothic" w:eastAsia="Didact Gothic" w:hAnsi="Century Gothic" w:cs="Didact Gothic"/>
          <w:lang w:val="fr-CA"/>
        </w:rPr>
        <w:t xml:space="preserve">Décris le processus de la proposition et l’adoption des règlements. </w:t>
      </w:r>
    </w:p>
    <w:p w14:paraId="68EACCDA" w14:textId="0BA4394F" w:rsidR="00295023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hAnsi="Century Gothic"/>
          <w:color w:val="FF0000"/>
          <w:lang w:val="fr-CA"/>
        </w:rPr>
        <w:br/>
      </w:r>
      <w:r>
        <w:rPr>
          <w:rFonts w:ascii="Century Gothic" w:hAnsi="Century Gothic"/>
          <w:color w:val="FF0000"/>
          <w:lang w:val="fr-CA"/>
        </w:rPr>
        <w:br/>
      </w:r>
      <w:r>
        <w:rPr>
          <w:rFonts w:ascii="Century Gothic" w:hAnsi="Century Gothic"/>
          <w:color w:val="FF0000"/>
          <w:lang w:val="fr-CA"/>
        </w:rPr>
        <w:br/>
      </w:r>
      <w:r>
        <w:rPr>
          <w:rFonts w:ascii="Century Gothic" w:hAnsi="Century Gothic"/>
          <w:color w:val="FF0000"/>
          <w:lang w:val="fr-CA"/>
        </w:rPr>
        <w:br/>
      </w:r>
      <w:r>
        <w:rPr>
          <w:rFonts w:ascii="Century Gothic" w:hAnsi="Century Gothic"/>
          <w:color w:val="FF0000"/>
          <w:lang w:val="fr-CA"/>
        </w:rPr>
        <w:br/>
      </w:r>
      <w:r>
        <w:rPr>
          <w:rFonts w:ascii="Century Gothic" w:hAnsi="Century Gothic"/>
          <w:color w:val="FF0000"/>
          <w:lang w:val="fr-CA"/>
        </w:rPr>
        <w:br/>
      </w:r>
      <w:r>
        <w:rPr>
          <w:rFonts w:ascii="Century Gothic" w:hAnsi="Century Gothic"/>
          <w:color w:val="FF0000"/>
          <w:lang w:val="fr-CA"/>
        </w:rPr>
        <w:br/>
      </w:r>
      <w:r>
        <w:rPr>
          <w:rFonts w:ascii="Century Gothic" w:hAnsi="Century Gothic"/>
          <w:color w:val="FF0000"/>
          <w:lang w:val="fr-CA"/>
        </w:rPr>
        <w:br/>
      </w:r>
    </w:p>
    <w:p w14:paraId="2169D17F" w14:textId="77777777" w:rsidR="00295023" w:rsidRPr="002C5023" w:rsidRDefault="00295023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0DA3C55E" w14:textId="58DC2594" w:rsidR="005F4A76" w:rsidRPr="007436DA" w:rsidRDefault="008030F7" w:rsidP="002C5023">
      <w:pPr>
        <w:spacing w:line="240" w:lineRule="auto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Les municipalité</w:t>
      </w:r>
      <w:r w:rsidR="0052716D"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 xml:space="preserve">s urbaines </w:t>
      </w:r>
      <w:r w:rsidR="00295023"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(zone municipale)</w:t>
      </w:r>
    </w:p>
    <w:p w14:paraId="351DC3D4" w14:textId="28EF5896" w:rsidR="007436DA" w:rsidRDefault="005F4A76" w:rsidP="007436DA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7436DA">
        <w:rPr>
          <w:rFonts w:ascii="Century Gothic" w:eastAsia="Didact Gothic" w:hAnsi="Century Gothic" w:cs="Didact Gothic"/>
          <w:lang w:val="fr-CA"/>
        </w:rPr>
        <w:t>Que sont des exemples des municipalités urbaines?</w:t>
      </w:r>
      <w:r w:rsidR="008030F7" w:rsidRP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</w:p>
    <w:p w14:paraId="1379B200" w14:textId="12B6E548" w:rsidR="00295023" w:rsidRPr="007436DA" w:rsidRDefault="005F4A76" w:rsidP="002C5023">
      <w:pPr>
        <w:pStyle w:val="ListParagraph"/>
        <w:numPr>
          <w:ilvl w:val="0"/>
          <w:numId w:val="16"/>
        </w:numPr>
        <w:spacing w:line="240" w:lineRule="auto"/>
        <w:rPr>
          <w:rFonts w:ascii="Century Gothic" w:eastAsia="Didact Gothic" w:hAnsi="Century Gothic" w:cs="Didact Gothic"/>
          <w:lang w:val="fr-CA"/>
        </w:rPr>
      </w:pPr>
      <w:r w:rsidRPr="007436DA">
        <w:rPr>
          <w:rFonts w:ascii="Century Gothic" w:eastAsia="Didact Gothic" w:hAnsi="Century Gothic" w:cs="Didact Gothic"/>
          <w:lang w:val="fr-CA"/>
        </w:rPr>
        <w:t>Comment sont les municipalités urbaines organisées (la structure du gouvernement)?</w:t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  <w:r w:rsidR="007436DA">
        <w:rPr>
          <w:rFonts w:ascii="Century Gothic" w:eastAsia="Didact Gothic" w:hAnsi="Century Gothic" w:cs="Didact Gothic"/>
          <w:lang w:val="fr-CA"/>
        </w:rPr>
        <w:br/>
      </w:r>
    </w:p>
    <w:p w14:paraId="45CE0148" w14:textId="77777777" w:rsidR="005F4A76" w:rsidRPr="002C5023" w:rsidRDefault="005F4A76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4BB3E1F1" w14:textId="5EAA0DB9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b/>
          <w:sz w:val="24"/>
          <w:szCs w:val="24"/>
          <w:lang w:val="fr-CA"/>
        </w:rPr>
        <w:lastRenderedPageBreak/>
        <w:br/>
      </w:r>
      <w:r w:rsidR="005F4A76"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Les municipalité</w:t>
      </w:r>
      <w:r w:rsidR="005F4A76"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s rurales</w:t>
      </w:r>
      <w:r w:rsidR="00295023"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 xml:space="preserve"> (région municipale)</w:t>
      </w:r>
      <w:r w:rsidR="005F4A76" w:rsidRPr="002C5023"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t xml:space="preserve">19. </w:t>
      </w:r>
      <w:r w:rsidR="005F4A76" w:rsidRPr="002C5023">
        <w:rPr>
          <w:rFonts w:ascii="Century Gothic" w:eastAsia="Didact Gothic" w:hAnsi="Century Gothic" w:cs="Didact Gothic"/>
          <w:lang w:val="fr-CA"/>
        </w:rPr>
        <w:t>Que sont des exe</w:t>
      </w:r>
      <w:r w:rsidR="005F4A76" w:rsidRPr="002C5023">
        <w:rPr>
          <w:rFonts w:ascii="Century Gothic" w:eastAsia="Didact Gothic" w:hAnsi="Century Gothic" w:cs="Didact Gothic"/>
          <w:lang w:val="fr-CA"/>
        </w:rPr>
        <w:t>mples des municipalités rurales</w:t>
      </w:r>
      <w:r w:rsidR="005F4A76" w:rsidRPr="002C5023">
        <w:rPr>
          <w:rFonts w:ascii="Century Gothic" w:eastAsia="Didact Gothic" w:hAnsi="Century Gothic" w:cs="Didact Gothic"/>
          <w:lang w:val="fr-CA"/>
        </w:rPr>
        <w:t>?</w:t>
      </w:r>
    </w:p>
    <w:p w14:paraId="77FB912A" w14:textId="25BD3CBC" w:rsidR="005F4A76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  <w:t xml:space="preserve">20. </w:t>
      </w:r>
      <w:r w:rsidR="005F4A76" w:rsidRPr="002C5023">
        <w:rPr>
          <w:rFonts w:ascii="Century Gothic" w:eastAsia="Didact Gothic" w:hAnsi="Century Gothic" w:cs="Didact Gothic"/>
          <w:lang w:val="fr-CA"/>
        </w:rPr>
        <w:t>Comment sont</w:t>
      </w:r>
      <w:r w:rsidR="005F4A76" w:rsidRPr="002C5023">
        <w:rPr>
          <w:rFonts w:ascii="Century Gothic" w:eastAsia="Didact Gothic" w:hAnsi="Century Gothic" w:cs="Didact Gothic"/>
          <w:lang w:val="fr-CA"/>
        </w:rPr>
        <w:t xml:space="preserve"> les municipalités rurales organisées </w:t>
      </w:r>
      <w:r w:rsidR="005F4A76" w:rsidRPr="002C5023">
        <w:rPr>
          <w:rFonts w:ascii="Century Gothic" w:eastAsia="Didact Gothic" w:hAnsi="Century Gothic" w:cs="Didact Gothic"/>
          <w:lang w:val="fr-CA"/>
        </w:rPr>
        <w:t>(la structure du gouvernement)?</w:t>
      </w:r>
    </w:p>
    <w:p w14:paraId="291F432A" w14:textId="5A8D0BE6" w:rsidR="005F4A76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</w:p>
    <w:p w14:paraId="700E6479" w14:textId="77777777" w:rsidR="007436DA" w:rsidRPr="007436DA" w:rsidRDefault="005F4A76" w:rsidP="007436DA">
      <w:pPr>
        <w:spacing w:line="240" w:lineRule="auto"/>
        <w:jc w:val="center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 xml:space="preserve">Remplis le diagramme de Venn suivante pour indiquer </w:t>
      </w:r>
    </w:p>
    <w:p w14:paraId="4C6CF70D" w14:textId="77777777" w:rsidR="007436DA" w:rsidRDefault="007436DA" w:rsidP="007436DA">
      <w:pPr>
        <w:spacing w:line="240" w:lineRule="auto"/>
        <w:jc w:val="center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2C5023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1BE98865" wp14:editId="3AB77E44">
            <wp:simplePos x="0" y="0"/>
            <wp:positionH relativeFrom="column">
              <wp:posOffset>-511810</wp:posOffset>
            </wp:positionH>
            <wp:positionV relativeFrom="paragraph">
              <wp:posOffset>402590</wp:posOffset>
            </wp:positionV>
            <wp:extent cx="7743825" cy="5793740"/>
            <wp:effectExtent l="0" t="0" r="0" b="0"/>
            <wp:wrapSquare wrapText="bothSides"/>
            <wp:docPr id="2" name="Picture 2" descr="..\2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2ve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A76"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les similarités et les différences des municipalités urbaines et rurales</w:t>
      </w:r>
    </w:p>
    <w:p w14:paraId="7F74F2CA" w14:textId="77777777" w:rsidR="007436DA" w:rsidRDefault="007436DA" w:rsidP="007436DA">
      <w:pPr>
        <w:spacing w:line="240" w:lineRule="auto"/>
        <w:jc w:val="center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</w:p>
    <w:p w14:paraId="3D163061" w14:textId="03AF8459" w:rsidR="005F4A76" w:rsidRPr="007436DA" w:rsidRDefault="005F4A76" w:rsidP="007436DA">
      <w:pPr>
        <w:spacing w:line="240" w:lineRule="auto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lastRenderedPageBreak/>
        <w:t>Les candidats</w:t>
      </w:r>
    </w:p>
    <w:p w14:paraId="164C207B" w14:textId="449332E2" w:rsidR="005F4A76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t xml:space="preserve">21. </w:t>
      </w:r>
      <w:r w:rsidR="005F4A76" w:rsidRPr="002C5023">
        <w:rPr>
          <w:rFonts w:ascii="Century Gothic" w:eastAsia="Didact Gothic" w:hAnsi="Century Gothic" w:cs="Didact Gothic"/>
          <w:lang w:val="fr-CA"/>
        </w:rPr>
        <w:t>Décris le processus pour se présenter comme un candidat.</w:t>
      </w:r>
    </w:p>
    <w:p w14:paraId="041420F3" w14:textId="3189C605" w:rsidR="007436DA" w:rsidRPr="007436DA" w:rsidRDefault="007436DA" w:rsidP="007436DA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  <w:t xml:space="preserve">22. </w:t>
      </w:r>
      <w:r w:rsidR="005F4A76" w:rsidRPr="007436DA">
        <w:rPr>
          <w:rFonts w:ascii="Century Gothic" w:eastAsia="Didact Gothic" w:hAnsi="Century Gothic" w:cs="Didact Gothic"/>
          <w:lang w:val="fr-CA"/>
        </w:rPr>
        <w:t>Comment sont les représentants des gouvernements municipaux élus?</w:t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  <w:t xml:space="preserve">23. </w:t>
      </w:r>
      <w:r w:rsidRPr="007436DA">
        <w:rPr>
          <w:rFonts w:ascii="Century Gothic" w:hAnsi="Century Gothic"/>
          <w:lang w:val="fr-FR"/>
        </w:rPr>
        <w:t xml:space="preserve">Quelle est la fréquence des </w:t>
      </w:r>
      <w:r>
        <w:rPr>
          <w:rFonts w:ascii="Century Gothic" w:hAnsi="Century Gothic"/>
          <w:lang w:val="fr-FR"/>
        </w:rPr>
        <w:t xml:space="preserve">élections municipales </w:t>
      </w:r>
      <w:r w:rsidRPr="007436DA">
        <w:rPr>
          <w:rFonts w:ascii="Century Gothic" w:hAnsi="Century Gothic"/>
          <w:lang w:val="fr-FR"/>
        </w:rPr>
        <w:t>?</w:t>
      </w:r>
    </w:p>
    <w:p w14:paraId="0141BBCC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51CE3170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5FEB40B4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5F1E163A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353156C5" w14:textId="73A9C0D2" w:rsidR="00295023" w:rsidRPr="002C5023" w:rsidRDefault="007436DA" w:rsidP="002C5023">
      <w:pPr>
        <w:spacing w:line="240" w:lineRule="auto"/>
        <w:rPr>
          <w:rFonts w:ascii="Century Gothic" w:hAnsi="Century Gothic"/>
          <w:lang w:val="fr-FR"/>
        </w:rPr>
      </w:pPr>
      <w:r>
        <w:rPr>
          <w:rFonts w:ascii="Century Gothic" w:eastAsia="Didact Gothic" w:hAnsi="Century Gothic" w:cs="Didact Gothic"/>
          <w:lang w:val="fr-CA"/>
        </w:rPr>
        <w:t xml:space="preserve">24. </w:t>
      </w:r>
      <w:r w:rsidR="00295023" w:rsidRPr="002C5023">
        <w:rPr>
          <w:rFonts w:ascii="Century Gothic" w:hAnsi="Century Gothic"/>
          <w:lang w:val="fr-FR"/>
        </w:rPr>
        <w:t xml:space="preserve">Qui est-ce que l’on élit durant une élection municipale ?  </w:t>
      </w:r>
    </w:p>
    <w:p w14:paraId="6572ED48" w14:textId="2C2830F4" w:rsidR="005F4A76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FR"/>
        </w:rPr>
      </w:pPr>
      <w:r>
        <w:rPr>
          <w:rFonts w:ascii="Century Gothic" w:eastAsia="Didact Gothic" w:hAnsi="Century Gothic" w:cs="Didact Gothic"/>
          <w:lang w:val="fr-FR"/>
        </w:rPr>
        <w:br/>
      </w:r>
      <w:r>
        <w:rPr>
          <w:rFonts w:ascii="Century Gothic" w:eastAsia="Didact Gothic" w:hAnsi="Century Gothic" w:cs="Didact Gothic"/>
          <w:lang w:val="fr-FR"/>
        </w:rPr>
        <w:br/>
      </w:r>
      <w:r>
        <w:rPr>
          <w:rFonts w:ascii="Century Gothic" w:eastAsia="Didact Gothic" w:hAnsi="Century Gothic" w:cs="Didact Gothic"/>
          <w:lang w:val="fr-FR"/>
        </w:rPr>
        <w:br/>
      </w:r>
      <w:r>
        <w:rPr>
          <w:rFonts w:ascii="Century Gothic" w:eastAsia="Didact Gothic" w:hAnsi="Century Gothic" w:cs="Didact Gothic"/>
          <w:lang w:val="fr-FR"/>
        </w:rPr>
        <w:br/>
      </w:r>
      <w:r>
        <w:rPr>
          <w:rFonts w:ascii="Century Gothic" w:eastAsia="Didact Gothic" w:hAnsi="Century Gothic" w:cs="Didact Gothic"/>
          <w:lang w:val="fr-FR"/>
        </w:rPr>
        <w:br/>
      </w:r>
    </w:p>
    <w:p w14:paraId="7C497520" w14:textId="74482645" w:rsidR="005F4A76" w:rsidRPr="007436DA" w:rsidRDefault="005F4A76" w:rsidP="002C5023">
      <w:pPr>
        <w:spacing w:line="240" w:lineRule="auto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Les réserves des Premières Nations</w:t>
      </w:r>
    </w:p>
    <w:p w14:paraId="1BD2AD27" w14:textId="1CEABD1C" w:rsidR="005F4A76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t xml:space="preserve">25. </w:t>
      </w:r>
      <w:r w:rsidR="005F4A76" w:rsidRPr="002C5023">
        <w:rPr>
          <w:rFonts w:ascii="Century Gothic" w:eastAsia="Didact Gothic" w:hAnsi="Century Gothic" w:cs="Didact Gothic"/>
          <w:lang w:val="fr-CA"/>
        </w:rPr>
        <w:t>Qu’est-ce que la structure des gouvernements locaux des Premières Nations?</w:t>
      </w:r>
    </w:p>
    <w:p w14:paraId="7465A50C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7A79C14E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2BF9C898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2891416B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1B8D4CD1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6787634F" w14:textId="77777777" w:rsidR="007436DA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2A1254A6" w14:textId="4FF9CBCE" w:rsidR="005F4A76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t xml:space="preserve">26. </w:t>
      </w:r>
      <w:r w:rsidR="005F4A76" w:rsidRPr="002C5023">
        <w:rPr>
          <w:rFonts w:ascii="Century Gothic" w:eastAsia="Didact Gothic" w:hAnsi="Century Gothic" w:cs="Didact Gothic"/>
          <w:lang w:val="fr-CA"/>
        </w:rPr>
        <w:t>Quelles sont les similarités et les différences entre les municipalités urbaines et rurales ET les réserves?</w:t>
      </w:r>
    </w:p>
    <w:p w14:paraId="3D0C6C36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20A02D4F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3BF6F36F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0BE5CAF6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29ED5DB4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09A7E67C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0941CF7C" w14:textId="77777777" w:rsidR="007436DA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5BFE7E38" w14:textId="3CC17082" w:rsidR="005F4A76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t xml:space="preserve">27. </w:t>
      </w:r>
      <w:r w:rsidR="005F4A76" w:rsidRPr="002C5023">
        <w:rPr>
          <w:rFonts w:ascii="Century Gothic" w:eastAsia="Didact Gothic" w:hAnsi="Century Gothic" w:cs="Didact Gothic"/>
          <w:lang w:val="fr-CA"/>
        </w:rPr>
        <w:t>Qu’est ce qui influence les gouvernements des Premières Nations?</w:t>
      </w:r>
    </w:p>
    <w:p w14:paraId="6406085C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567BA928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61154769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086165DC" w14:textId="77777777" w:rsidR="007436DA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1C4637DA" w14:textId="77777777" w:rsidR="005F4A76" w:rsidRPr="002C5023" w:rsidRDefault="005F4A76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2BE58600" w14:textId="77777777" w:rsidR="008030F7" w:rsidRPr="002C5023" w:rsidRDefault="008030F7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08356804" w14:textId="373A6316" w:rsidR="005F4A76" w:rsidRPr="007436DA" w:rsidRDefault="005F4A76" w:rsidP="002C5023">
      <w:pPr>
        <w:spacing w:line="240" w:lineRule="auto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lastRenderedPageBreak/>
        <w:t>Les établissements Métis</w:t>
      </w:r>
    </w:p>
    <w:p w14:paraId="4395D0A3" w14:textId="12308F6C" w:rsidR="005F4A76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t xml:space="preserve">28. </w:t>
      </w:r>
      <w:r w:rsidR="005F4A76" w:rsidRPr="002C5023">
        <w:rPr>
          <w:rFonts w:ascii="Century Gothic" w:eastAsia="Didact Gothic" w:hAnsi="Century Gothic" w:cs="Didact Gothic"/>
          <w:lang w:val="fr-CA"/>
        </w:rPr>
        <w:t>Qu’est-ce que la structure des gouverneme</w:t>
      </w:r>
      <w:r w:rsidR="00295023" w:rsidRPr="002C5023">
        <w:rPr>
          <w:rFonts w:ascii="Century Gothic" w:eastAsia="Didact Gothic" w:hAnsi="Century Gothic" w:cs="Didact Gothic"/>
          <w:lang w:val="fr-CA"/>
        </w:rPr>
        <w:t>nts locaux des Métis</w:t>
      </w:r>
      <w:r w:rsidR="005F4A76" w:rsidRPr="002C5023">
        <w:rPr>
          <w:rFonts w:ascii="Century Gothic" w:eastAsia="Didact Gothic" w:hAnsi="Century Gothic" w:cs="Didact Gothic"/>
          <w:lang w:val="fr-CA"/>
        </w:rPr>
        <w:t>?</w:t>
      </w:r>
    </w:p>
    <w:p w14:paraId="3E61A8CF" w14:textId="6FEB3FBD" w:rsidR="005F4A76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  <w:t xml:space="preserve">29. </w:t>
      </w:r>
      <w:r w:rsidR="005F4A76" w:rsidRPr="002C5023">
        <w:rPr>
          <w:rFonts w:ascii="Century Gothic" w:eastAsia="Didact Gothic" w:hAnsi="Century Gothic" w:cs="Didact Gothic"/>
          <w:lang w:val="fr-CA"/>
        </w:rPr>
        <w:t xml:space="preserve">Quelles sont les similarités </w:t>
      </w:r>
      <w:r w:rsidR="00295023" w:rsidRPr="002C5023">
        <w:rPr>
          <w:rFonts w:ascii="Century Gothic" w:eastAsia="Didact Gothic" w:hAnsi="Century Gothic" w:cs="Didact Gothic"/>
          <w:lang w:val="fr-CA"/>
        </w:rPr>
        <w:t>et les différences entre le gouvernement local des Métis et les gouvernements des Premières Nations (réserves)</w:t>
      </w:r>
      <w:r w:rsidR="005F4A76" w:rsidRPr="002C5023">
        <w:rPr>
          <w:rFonts w:ascii="Century Gothic" w:eastAsia="Didact Gothic" w:hAnsi="Century Gothic" w:cs="Didact Gothic"/>
          <w:lang w:val="fr-CA"/>
        </w:rPr>
        <w:t>?</w:t>
      </w:r>
    </w:p>
    <w:p w14:paraId="68F78759" w14:textId="77777777" w:rsidR="005F4A76" w:rsidRDefault="005F4A76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2EF933EA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29497465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02031F1C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4CCD3589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778BA3BB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43154168" w14:textId="77777777" w:rsidR="007436DA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39BAB89C" w14:textId="4E99EEC7" w:rsidR="005F4A76" w:rsidRPr="007436DA" w:rsidRDefault="005F4A76" w:rsidP="002C5023">
      <w:pPr>
        <w:spacing w:line="240" w:lineRule="auto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Les conseils scolaires</w:t>
      </w:r>
    </w:p>
    <w:p w14:paraId="0ADC641F" w14:textId="217B1204" w:rsidR="00295023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t xml:space="preserve">30. </w:t>
      </w:r>
      <w:r w:rsidR="00295023" w:rsidRPr="002C5023">
        <w:rPr>
          <w:rFonts w:ascii="Century Gothic" w:eastAsia="Didact Gothic" w:hAnsi="Century Gothic" w:cs="Didact Gothic"/>
          <w:lang w:val="fr-CA"/>
        </w:rPr>
        <w:t>Qu’est-ce qu’un conseil scolaire?</w:t>
      </w:r>
    </w:p>
    <w:p w14:paraId="337EDBDC" w14:textId="096044EF" w:rsidR="00295023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  <w:t xml:space="preserve">31. </w:t>
      </w:r>
      <w:r w:rsidR="00295023" w:rsidRPr="002C5023">
        <w:rPr>
          <w:rFonts w:ascii="Century Gothic" w:eastAsia="Didact Gothic" w:hAnsi="Century Gothic" w:cs="Didact Gothic"/>
          <w:lang w:val="fr-CA"/>
        </w:rPr>
        <w:t>Quels sont les responsabilités des conseils scolaires?</w:t>
      </w:r>
      <w:r w:rsidR="00295023" w:rsidRPr="002C5023">
        <w:rPr>
          <w:rFonts w:ascii="Century Gothic" w:eastAsia="Didact Gothic" w:hAnsi="Century Gothic" w:cs="Didact Gothic"/>
          <w:lang w:val="fr-CA"/>
        </w:rPr>
        <w:t xml:space="preserve"> </w:t>
      </w:r>
    </w:p>
    <w:p w14:paraId="7FF5C13B" w14:textId="49EFE032" w:rsidR="00B10817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</w:p>
    <w:p w14:paraId="7B1041D6" w14:textId="4F45B1BB" w:rsidR="005F4A76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t xml:space="preserve">32. </w:t>
      </w:r>
      <w:r w:rsidR="00295023" w:rsidRPr="002C5023">
        <w:rPr>
          <w:rFonts w:ascii="Century Gothic" w:eastAsia="Didact Gothic" w:hAnsi="Century Gothic" w:cs="Didact Gothic"/>
          <w:lang w:val="fr-CA"/>
        </w:rPr>
        <w:t xml:space="preserve">Quels </w:t>
      </w:r>
      <w:r w:rsidR="005F4A76" w:rsidRPr="002C5023">
        <w:rPr>
          <w:rFonts w:ascii="Century Gothic" w:eastAsia="Didact Gothic" w:hAnsi="Century Gothic" w:cs="Didact Gothic"/>
          <w:lang w:val="fr-CA"/>
        </w:rPr>
        <w:t xml:space="preserve">services éducatifs </w:t>
      </w:r>
      <w:r w:rsidR="00295023" w:rsidRPr="002C5023">
        <w:rPr>
          <w:rFonts w:ascii="Century Gothic" w:eastAsia="Didact Gothic" w:hAnsi="Century Gothic" w:cs="Didact Gothic"/>
          <w:lang w:val="fr-CA"/>
        </w:rPr>
        <w:t xml:space="preserve">sont </w:t>
      </w:r>
      <w:r w:rsidR="005F4A76" w:rsidRPr="002C5023">
        <w:rPr>
          <w:rFonts w:ascii="Century Gothic" w:eastAsia="Didact Gothic" w:hAnsi="Century Gothic" w:cs="Didact Gothic"/>
          <w:lang w:val="fr-CA"/>
        </w:rPr>
        <w:t>offerts par les conseils scolaires</w:t>
      </w:r>
      <w:r>
        <w:rPr>
          <w:rFonts w:ascii="Century Gothic" w:eastAsia="Didact Gothic" w:hAnsi="Century Gothic" w:cs="Didact Gothic"/>
          <w:lang w:val="fr-CA"/>
        </w:rPr>
        <w:t>?</w:t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</w:p>
    <w:p w14:paraId="6D19FC59" w14:textId="4B5B7C15" w:rsidR="00295023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t xml:space="preserve">33. </w:t>
      </w:r>
      <w:r w:rsidR="00295023" w:rsidRPr="002C5023">
        <w:rPr>
          <w:rFonts w:ascii="Century Gothic" w:eastAsia="Didact Gothic" w:hAnsi="Century Gothic" w:cs="Didact Gothic"/>
          <w:lang w:val="fr-CA"/>
        </w:rPr>
        <w:t>Pourquoi est-ce que les conseils scolaires sont un exemple d’un gouvernement local?</w:t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</w:p>
    <w:p w14:paraId="2D699B54" w14:textId="77777777" w:rsidR="007436DA" w:rsidRDefault="007436DA" w:rsidP="007436DA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lastRenderedPageBreak/>
        <w:t xml:space="preserve">34. </w:t>
      </w:r>
      <w:r w:rsidR="00295023" w:rsidRPr="002C5023">
        <w:rPr>
          <w:rFonts w:ascii="Century Gothic" w:eastAsia="Didact Gothic" w:hAnsi="Century Gothic" w:cs="Didact Gothic"/>
          <w:lang w:val="fr-CA"/>
        </w:rPr>
        <w:t>Qu’est-ce que le rapport entre les conseils scolaires et le gouvernement provincial?</w:t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</w:p>
    <w:p w14:paraId="7EF8903A" w14:textId="77777777" w:rsidR="007436DA" w:rsidRDefault="007436DA" w:rsidP="007436DA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3D637834" w14:textId="4778C3B3" w:rsidR="007436DA" w:rsidRDefault="007436DA" w:rsidP="007436DA">
      <w:pPr>
        <w:spacing w:line="240" w:lineRule="auto"/>
        <w:rPr>
          <w:rFonts w:ascii="Century Gothic" w:hAnsi="Century Gothic"/>
          <w:b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 w:rsidR="00987AA0" w:rsidRPr="002C5023">
        <w:rPr>
          <w:rFonts w:ascii="Century Gothic" w:eastAsia="Didact Gothic" w:hAnsi="Century Gothic" w:cs="Didact Gothic"/>
          <w:lang w:val="fr-CA"/>
        </w:rPr>
        <w:br/>
      </w:r>
    </w:p>
    <w:p w14:paraId="0947E441" w14:textId="2C074187" w:rsidR="00B10817" w:rsidRPr="002C5023" w:rsidRDefault="00B10817" w:rsidP="007436DA">
      <w:pPr>
        <w:spacing w:line="240" w:lineRule="auto"/>
        <w:jc w:val="center"/>
        <w:rPr>
          <w:rFonts w:ascii="Century Gothic" w:hAnsi="Century Gothic"/>
          <w:lang w:val="fr-CA"/>
        </w:rPr>
      </w:pPr>
      <w:r w:rsidRPr="007436DA">
        <w:rPr>
          <w:rFonts w:ascii="Century Gothic" w:hAnsi="Century Gothic"/>
          <w:b/>
          <w:lang w:val="fr-CA"/>
        </w:rPr>
        <w:t xml:space="preserve">Quels types d’écoles publiques sont disponibles aux élèves de l’Alberta? </w:t>
      </w:r>
      <w:r w:rsidR="007436DA">
        <w:rPr>
          <w:rFonts w:ascii="Century Gothic" w:hAnsi="Century Gothic"/>
          <w:b/>
          <w:lang w:val="fr-CA"/>
        </w:rPr>
        <w:br/>
      </w:r>
      <w:r w:rsidRPr="007436DA">
        <w:rPr>
          <w:rFonts w:ascii="Century Gothic" w:hAnsi="Century Gothic"/>
          <w:b/>
          <w:lang w:val="fr-CA"/>
        </w:rPr>
        <w:t>Liste les 5 types et décris-les.</w:t>
      </w:r>
    </w:p>
    <w:p w14:paraId="260C374E" w14:textId="77777777" w:rsidR="00B10817" w:rsidRPr="002C5023" w:rsidRDefault="00B10817" w:rsidP="002C5023">
      <w:pPr>
        <w:spacing w:line="240" w:lineRule="auto"/>
        <w:rPr>
          <w:rFonts w:ascii="Century Gothic" w:hAnsi="Century Gothic"/>
          <w:lang w:val="fr-CA"/>
        </w:rPr>
      </w:pPr>
    </w:p>
    <w:tbl>
      <w:tblPr>
        <w:tblStyle w:val="TableGrid"/>
        <w:tblW w:w="10618" w:type="dxa"/>
        <w:tblLook w:val="04A0" w:firstRow="1" w:lastRow="0" w:firstColumn="1" w:lastColumn="0" w:noHBand="0" w:noVBand="1"/>
      </w:tblPr>
      <w:tblGrid>
        <w:gridCol w:w="2358"/>
        <w:gridCol w:w="8260"/>
      </w:tblGrid>
      <w:tr w:rsidR="007436DA" w:rsidRPr="002C5023" w14:paraId="517FE7BD" w14:textId="77777777" w:rsidTr="007436DA">
        <w:tc>
          <w:tcPr>
            <w:tcW w:w="2358" w:type="dxa"/>
          </w:tcPr>
          <w:p w14:paraId="3DB26CD3" w14:textId="77777777" w:rsidR="00B10817" w:rsidRPr="007436DA" w:rsidRDefault="00B10817" w:rsidP="007436DA">
            <w:pPr>
              <w:spacing w:line="240" w:lineRule="auto"/>
              <w:jc w:val="center"/>
              <w:rPr>
                <w:rFonts w:ascii="Century Gothic" w:hAnsi="Century Gothic"/>
                <w:lang w:val="fr-CA"/>
              </w:rPr>
            </w:pPr>
            <w:r w:rsidRPr="007436DA">
              <w:rPr>
                <w:rFonts w:ascii="Century Gothic" w:hAnsi="Century Gothic"/>
                <w:lang w:val="fr-CA"/>
              </w:rPr>
              <w:t>Type d’école</w:t>
            </w:r>
          </w:p>
        </w:tc>
        <w:tc>
          <w:tcPr>
            <w:tcW w:w="8260" w:type="dxa"/>
          </w:tcPr>
          <w:p w14:paraId="0105AB0E" w14:textId="77777777" w:rsidR="00B10817" w:rsidRPr="007436DA" w:rsidRDefault="00B10817" w:rsidP="007436DA">
            <w:pPr>
              <w:spacing w:line="240" w:lineRule="auto"/>
              <w:jc w:val="center"/>
              <w:rPr>
                <w:rFonts w:ascii="Century Gothic" w:hAnsi="Century Gothic"/>
                <w:lang w:val="fr-CA"/>
              </w:rPr>
            </w:pPr>
            <w:r w:rsidRPr="007436DA">
              <w:rPr>
                <w:rFonts w:ascii="Century Gothic" w:hAnsi="Century Gothic"/>
                <w:lang w:val="fr-CA"/>
              </w:rPr>
              <w:t>Description</w:t>
            </w:r>
          </w:p>
        </w:tc>
      </w:tr>
      <w:tr w:rsidR="007436DA" w:rsidRPr="002C5023" w14:paraId="65B4A816" w14:textId="77777777" w:rsidTr="007436DA">
        <w:tc>
          <w:tcPr>
            <w:tcW w:w="2358" w:type="dxa"/>
          </w:tcPr>
          <w:p w14:paraId="32EA2B95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5C96C3FA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7194F0B6" w14:textId="77777777" w:rsidR="00B10817" w:rsidRDefault="00B10817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59823AED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2309F034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4F50CA8A" w14:textId="77777777" w:rsidR="007436DA" w:rsidRPr="002C5023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79E3641C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  <w:tc>
          <w:tcPr>
            <w:tcW w:w="8260" w:type="dxa"/>
          </w:tcPr>
          <w:p w14:paraId="741B6FF9" w14:textId="77777777" w:rsidR="00B10817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5BA38BC1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2C356553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177CDE72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2C6E8538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47CB84DB" w14:textId="3630C4E2" w:rsidR="007436DA" w:rsidRPr="002C5023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</w:tr>
      <w:tr w:rsidR="007436DA" w:rsidRPr="002C5023" w14:paraId="0FB0345D" w14:textId="77777777" w:rsidTr="007436DA">
        <w:tc>
          <w:tcPr>
            <w:tcW w:w="2358" w:type="dxa"/>
          </w:tcPr>
          <w:p w14:paraId="5EA14EB9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6D55FD46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058E11C7" w14:textId="77777777" w:rsidR="00B10817" w:rsidRDefault="00B10817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1BEC7647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26F98BF6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6976ED31" w14:textId="77777777" w:rsidR="007436DA" w:rsidRPr="002C5023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364CBF95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  <w:tc>
          <w:tcPr>
            <w:tcW w:w="8260" w:type="dxa"/>
          </w:tcPr>
          <w:p w14:paraId="4C0C51F0" w14:textId="4121511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</w:tr>
      <w:tr w:rsidR="007436DA" w:rsidRPr="002C5023" w14:paraId="3C4BE857" w14:textId="77777777" w:rsidTr="007436DA">
        <w:tc>
          <w:tcPr>
            <w:tcW w:w="2358" w:type="dxa"/>
          </w:tcPr>
          <w:p w14:paraId="1F647F95" w14:textId="77777777" w:rsidR="00B10817" w:rsidRDefault="00B10817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00C4E5C7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4E7B354E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1CAFB62C" w14:textId="77777777" w:rsidR="007436DA" w:rsidRPr="002C5023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6D7F3CCF" w14:textId="77777777" w:rsidR="00B10817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12766192" w14:textId="77777777" w:rsidR="007436DA" w:rsidRPr="002C5023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454CCE8E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  <w:tc>
          <w:tcPr>
            <w:tcW w:w="8260" w:type="dxa"/>
          </w:tcPr>
          <w:p w14:paraId="2E9CF315" w14:textId="1232C7A2" w:rsidR="007436DA" w:rsidRPr="002C5023" w:rsidRDefault="007436DA" w:rsidP="007436DA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31B65E49" w14:textId="1757CEB8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</w:tr>
      <w:tr w:rsidR="007436DA" w:rsidRPr="002C5023" w14:paraId="48BE4B3F" w14:textId="77777777" w:rsidTr="007436DA">
        <w:tc>
          <w:tcPr>
            <w:tcW w:w="2358" w:type="dxa"/>
          </w:tcPr>
          <w:p w14:paraId="625F47B3" w14:textId="77777777" w:rsidR="00B10817" w:rsidRDefault="00B10817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67B8E27A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7486C935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71E1DC14" w14:textId="77777777" w:rsidR="007436DA" w:rsidRPr="002C5023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7C4E8952" w14:textId="77777777" w:rsidR="00B10817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6289DFAD" w14:textId="77777777" w:rsidR="007436DA" w:rsidRPr="002C5023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6BF7132F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  <w:tc>
          <w:tcPr>
            <w:tcW w:w="8260" w:type="dxa"/>
          </w:tcPr>
          <w:p w14:paraId="50BEF4B3" w14:textId="7C4FAAC9" w:rsidR="00B10817" w:rsidRPr="002C5023" w:rsidRDefault="00B10817" w:rsidP="007436DA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</w:tr>
      <w:tr w:rsidR="007436DA" w:rsidRPr="002C5023" w14:paraId="0C340719" w14:textId="77777777" w:rsidTr="007436DA">
        <w:tc>
          <w:tcPr>
            <w:tcW w:w="2358" w:type="dxa"/>
          </w:tcPr>
          <w:p w14:paraId="51F6EB61" w14:textId="77777777" w:rsidR="00B10817" w:rsidRDefault="00B10817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07FDF0AA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3AD546CD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b/>
                <w:bCs/>
                <w:color w:val="FF0000"/>
                <w:lang w:val="en-CA"/>
              </w:rPr>
            </w:pPr>
          </w:p>
          <w:p w14:paraId="34066613" w14:textId="77777777" w:rsidR="007436DA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5E56CE2E" w14:textId="77777777" w:rsidR="007436DA" w:rsidRPr="002C5023" w:rsidRDefault="007436DA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08B0C0BB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7FDE8D43" w14:textId="77777777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  <w:tc>
          <w:tcPr>
            <w:tcW w:w="8260" w:type="dxa"/>
          </w:tcPr>
          <w:p w14:paraId="0BEC8842" w14:textId="3D4ADEBC" w:rsidR="00B10817" w:rsidRPr="002C5023" w:rsidRDefault="00B10817" w:rsidP="002C502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</w:tc>
      </w:tr>
    </w:tbl>
    <w:p w14:paraId="483CE8EA" w14:textId="60CD2799" w:rsidR="005A4177" w:rsidRPr="002C5023" w:rsidRDefault="005A4177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20C1F7FC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4C533C36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3975071A" w14:textId="65F7F242" w:rsidR="005A4177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lastRenderedPageBreak/>
        <w:t xml:space="preserve">35. </w:t>
      </w:r>
      <w:r w:rsidR="005A4177" w:rsidRPr="002C5023">
        <w:rPr>
          <w:rFonts w:ascii="Century Gothic" w:eastAsia="Didact Gothic" w:hAnsi="Century Gothic" w:cs="Didact Gothic"/>
          <w:lang w:val="fr-CA"/>
        </w:rPr>
        <w:t>Pourquoi est-ce que les écoles séparés (comme les écoles publiques) reçoivent les fonds du gouvernement provincial?</w:t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</w:p>
    <w:p w14:paraId="0D605B27" w14:textId="72E8CD51" w:rsidR="005A4177" w:rsidRPr="002C5023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000000"/>
          <w:lang w:val="fr-CA"/>
        </w:rPr>
      </w:pPr>
      <w:r>
        <w:rPr>
          <w:rFonts w:ascii="Century Gothic" w:eastAsia="Calibri" w:hAnsi="Century Gothic" w:cs="Calibri"/>
          <w:color w:val="000000"/>
          <w:lang w:val="fr-CA"/>
        </w:rPr>
        <w:t xml:space="preserve">36. </w:t>
      </w:r>
      <w:r w:rsidR="005A4177" w:rsidRPr="002C5023">
        <w:rPr>
          <w:rFonts w:ascii="Century Gothic" w:eastAsia="Calibri" w:hAnsi="Century Gothic" w:cs="Calibri"/>
          <w:color w:val="000000"/>
          <w:lang w:val="fr-CA"/>
        </w:rPr>
        <w:t>En quoi l’enseignement public prépare-t-il la population à participer à la</w:t>
      </w:r>
      <w:r>
        <w:rPr>
          <w:rFonts w:ascii="Century Gothic" w:eastAsia="Calibri" w:hAnsi="Century Gothic" w:cs="Calibri"/>
          <w:color w:val="000000"/>
          <w:lang w:val="fr-CA"/>
        </w:rPr>
        <w:t xml:space="preserve"> démocratie </w:t>
      </w:r>
      <w:r w:rsidR="005A4177" w:rsidRPr="002C5023">
        <w:rPr>
          <w:rFonts w:ascii="Century Gothic" w:eastAsia="Calibri" w:hAnsi="Century Gothic" w:cs="Calibri"/>
          <w:color w:val="000000"/>
          <w:lang w:val="fr-CA"/>
        </w:rPr>
        <w:t>?</w:t>
      </w:r>
    </w:p>
    <w:p w14:paraId="39030464" w14:textId="77777777" w:rsidR="005A4177" w:rsidRPr="002C5023" w:rsidRDefault="005A4177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39CEC122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</w:p>
    <w:p w14:paraId="228B2EA3" w14:textId="77777777" w:rsidR="007436DA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1D5D587E" w14:textId="4BD41735" w:rsidR="00295023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  <w:t xml:space="preserve">37. </w:t>
      </w:r>
      <w:r w:rsidR="00295023" w:rsidRPr="002C5023">
        <w:rPr>
          <w:rFonts w:ascii="Century Gothic" w:eastAsia="Didact Gothic" w:hAnsi="Century Gothic" w:cs="Didact Gothic"/>
          <w:lang w:val="fr-CA"/>
        </w:rPr>
        <w:t>Que sont les liens entre l’éducation publique et les quatre principes de la démocratie?</w:t>
      </w:r>
    </w:p>
    <w:p w14:paraId="2599822A" w14:textId="77777777" w:rsidR="00295023" w:rsidRDefault="00295023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54C2B515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4CA9C20A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2785EA8D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5783F2CC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7C065233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198C636B" w14:textId="77777777" w:rsidR="007436DA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1B8672FF" w14:textId="6AEB55E6" w:rsidR="00295023" w:rsidRPr="007436DA" w:rsidRDefault="00295023" w:rsidP="002C5023">
      <w:pPr>
        <w:spacing w:line="240" w:lineRule="auto"/>
        <w:rPr>
          <w:rFonts w:ascii="Century Gothic" w:eastAsia="Didact Gothic" w:hAnsi="Century Gothic" w:cs="Didact Gothic"/>
          <w:b/>
          <w:sz w:val="24"/>
          <w:szCs w:val="24"/>
          <w:lang w:val="fr-CA"/>
        </w:rPr>
      </w:pPr>
      <w:r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S’engager avec le gouvernement</w:t>
      </w:r>
    </w:p>
    <w:p w14:paraId="4B6C84ED" w14:textId="2F785541" w:rsidR="00CA2C00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t xml:space="preserve">38. </w:t>
      </w:r>
      <w:r w:rsidR="00CA2C00" w:rsidRPr="002C5023">
        <w:rPr>
          <w:rFonts w:ascii="Century Gothic" w:eastAsia="Didact Gothic" w:hAnsi="Century Gothic" w:cs="Didact Gothic"/>
          <w:lang w:val="fr-CA"/>
        </w:rPr>
        <w:t>Comme citoyen, comment peuvent on s’impliquer dans notre communauté?</w:t>
      </w:r>
    </w:p>
    <w:p w14:paraId="35009ABD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5E332658" w14:textId="0E24CE07" w:rsidR="00CA2C00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  <w:t xml:space="preserve">39. </w:t>
      </w:r>
      <w:r w:rsidR="00CA2C00" w:rsidRPr="002C5023">
        <w:rPr>
          <w:rFonts w:ascii="Century Gothic" w:eastAsia="Didact Gothic" w:hAnsi="Century Gothic" w:cs="Didact Gothic"/>
          <w:lang w:val="fr-CA"/>
        </w:rPr>
        <w:t>Nomme trois façons des gens concernés peuvent s’impliquer dans leur communauté pour aider les autres</w:t>
      </w:r>
      <w:r>
        <w:rPr>
          <w:rFonts w:ascii="Century Gothic" w:eastAsia="Didact Gothic" w:hAnsi="Century Gothic" w:cs="Didact Gothic"/>
          <w:lang w:val="fr-CA"/>
        </w:rPr>
        <w:t>.</w:t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</w:p>
    <w:p w14:paraId="38E25E9A" w14:textId="18345037" w:rsidR="00B10817" w:rsidRPr="002C5023" w:rsidRDefault="007436DA" w:rsidP="002C5023">
      <w:pPr>
        <w:spacing w:line="240" w:lineRule="auto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40. </w:t>
      </w:r>
      <w:r w:rsidR="00B10817" w:rsidRPr="002C5023">
        <w:rPr>
          <w:rFonts w:ascii="Century Gothic" w:hAnsi="Century Gothic"/>
          <w:lang w:val="fr-CA"/>
        </w:rPr>
        <w:t>Pourquoi est-il important à la démocratie de laiss</w:t>
      </w:r>
      <w:r>
        <w:rPr>
          <w:rFonts w:ascii="Century Gothic" w:hAnsi="Century Gothic"/>
          <w:lang w:val="fr-CA"/>
        </w:rPr>
        <w:t>er</w:t>
      </w:r>
      <w:r w:rsidR="00B10817" w:rsidRPr="002C5023">
        <w:rPr>
          <w:rFonts w:ascii="Century Gothic" w:hAnsi="Century Gothic"/>
          <w:lang w:val="fr-CA"/>
        </w:rPr>
        <w:t xml:space="preserve"> participer les membres du publ</w:t>
      </w:r>
      <w:r>
        <w:rPr>
          <w:rFonts w:ascii="Century Gothic" w:hAnsi="Century Gothic"/>
          <w:lang w:val="fr-CA"/>
        </w:rPr>
        <w:t>ic</w:t>
      </w:r>
      <w:r w:rsidR="00B10817" w:rsidRPr="002C5023">
        <w:rPr>
          <w:rFonts w:ascii="Century Gothic" w:hAnsi="Century Gothic"/>
          <w:lang w:val="fr-CA"/>
        </w:rPr>
        <w:t xml:space="preserve"> à la plupart des réunions du conseil? </w:t>
      </w:r>
    </w:p>
    <w:p w14:paraId="29F607C0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hAnsi="Century Gothic"/>
          <w:color w:val="FF0000"/>
          <w:lang w:val="fr-CA"/>
        </w:rPr>
      </w:pPr>
    </w:p>
    <w:p w14:paraId="5E942C50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hAnsi="Century Gothic"/>
          <w:color w:val="FF0000"/>
          <w:lang w:val="fr-CA"/>
        </w:rPr>
      </w:pPr>
    </w:p>
    <w:p w14:paraId="7574D18D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hAnsi="Century Gothic"/>
          <w:color w:val="FF0000"/>
          <w:lang w:val="fr-CA"/>
        </w:rPr>
      </w:pPr>
    </w:p>
    <w:p w14:paraId="1D97FBEC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hAnsi="Century Gothic"/>
          <w:color w:val="FF0000"/>
          <w:lang w:val="fr-CA"/>
        </w:rPr>
      </w:pPr>
    </w:p>
    <w:p w14:paraId="6AA83D36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hAnsi="Century Gothic"/>
          <w:color w:val="FF0000"/>
          <w:lang w:val="fr-CA"/>
        </w:rPr>
      </w:pPr>
    </w:p>
    <w:p w14:paraId="53412E76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hAnsi="Century Gothic"/>
          <w:color w:val="FF0000"/>
          <w:lang w:val="fr-CA"/>
        </w:rPr>
      </w:pPr>
    </w:p>
    <w:p w14:paraId="616CC74B" w14:textId="7EDFCC06" w:rsidR="005A4177" w:rsidRPr="002C5023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000000"/>
          <w:lang w:val="fr-CA"/>
        </w:rPr>
      </w:pPr>
      <w:r>
        <w:rPr>
          <w:rFonts w:ascii="Century Gothic" w:eastAsia="Calibri" w:hAnsi="Century Gothic" w:cs="Calibri"/>
          <w:color w:val="000000"/>
          <w:lang w:val="fr-CA"/>
        </w:rPr>
        <w:t xml:space="preserve">41. </w:t>
      </w:r>
      <w:r w:rsidR="005A4177" w:rsidRPr="002C5023">
        <w:rPr>
          <w:rFonts w:ascii="Century Gothic" w:eastAsia="Calibri" w:hAnsi="Century Gothic" w:cs="Calibri"/>
          <w:color w:val="000000"/>
          <w:lang w:val="fr-CA"/>
        </w:rPr>
        <w:t>Quels sont les avantages du bénévolat pour les bénévoles et pour la</w:t>
      </w:r>
      <w:r w:rsidR="005A4177" w:rsidRPr="002C5023">
        <w:rPr>
          <w:rFonts w:ascii="Century Gothic" w:eastAsia="Calibri" w:hAnsi="Century Gothic" w:cs="Calibri"/>
          <w:color w:val="000000"/>
          <w:lang w:val="fr-CA"/>
        </w:rPr>
        <w:t xml:space="preserve"> </w:t>
      </w:r>
      <w:r>
        <w:rPr>
          <w:rFonts w:ascii="Century Gothic" w:eastAsia="Calibri" w:hAnsi="Century Gothic" w:cs="Calibri"/>
          <w:color w:val="000000"/>
          <w:lang w:val="fr-CA"/>
        </w:rPr>
        <w:t>communauté</w:t>
      </w:r>
      <w:r w:rsidR="005A4177" w:rsidRPr="002C5023">
        <w:rPr>
          <w:rFonts w:ascii="Century Gothic" w:eastAsia="Calibri" w:hAnsi="Century Gothic" w:cs="Calibri"/>
          <w:color w:val="000000"/>
          <w:lang w:val="fr-CA"/>
        </w:rPr>
        <w:t xml:space="preserve"> ?</w:t>
      </w:r>
    </w:p>
    <w:p w14:paraId="6AA2FABD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097A088B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29A674D8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71DD4CB8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51D52F45" w14:textId="77777777" w:rsid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76969624" w14:textId="574E71BF" w:rsidR="0083353C" w:rsidRPr="002C5023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000000"/>
          <w:lang w:val="fr-CA"/>
        </w:rPr>
      </w:pPr>
      <w:r>
        <w:rPr>
          <w:rFonts w:ascii="Century Gothic" w:eastAsia="Calibri" w:hAnsi="Century Gothic" w:cs="Calibri"/>
          <w:color w:val="000000"/>
          <w:lang w:val="fr-CA"/>
        </w:rPr>
        <w:lastRenderedPageBreak/>
        <w:t>42. N</w:t>
      </w:r>
      <w:r w:rsidR="0083353C" w:rsidRPr="002C5023">
        <w:rPr>
          <w:rFonts w:ascii="Century Gothic" w:eastAsia="Calibri" w:hAnsi="Century Gothic" w:cs="Calibri"/>
          <w:color w:val="000000"/>
          <w:lang w:val="fr-CA"/>
        </w:rPr>
        <w:t>omme des activités bénévoles que des gens de ton âge peuvent faire dans leur</w:t>
      </w:r>
      <w:r w:rsidR="0083353C" w:rsidRPr="002C5023">
        <w:rPr>
          <w:rFonts w:ascii="Century Gothic" w:eastAsia="Calibri" w:hAnsi="Century Gothic" w:cs="Calibri"/>
          <w:lang w:val="fr-CA"/>
        </w:rPr>
        <w:t xml:space="preserve"> c</w:t>
      </w:r>
      <w:r w:rsidR="0083353C" w:rsidRPr="002C5023">
        <w:rPr>
          <w:rFonts w:ascii="Century Gothic" w:eastAsia="Calibri" w:hAnsi="Century Gothic" w:cs="Calibri"/>
          <w:color w:val="000000"/>
          <w:lang w:val="fr-CA"/>
        </w:rPr>
        <w:t>ommunauté.</w:t>
      </w:r>
    </w:p>
    <w:p w14:paraId="45361309" w14:textId="77777777" w:rsidR="00295023" w:rsidRDefault="00295023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776E9E59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69BDC719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308BF335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03FE0C07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44201EDE" w14:textId="77777777" w:rsidR="007436DA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</w:p>
    <w:p w14:paraId="3C6632B8" w14:textId="4F0F670B" w:rsidR="0083353C" w:rsidRPr="007436DA" w:rsidRDefault="0083353C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b/>
          <w:color w:val="000000"/>
          <w:sz w:val="24"/>
          <w:szCs w:val="24"/>
          <w:lang w:val="fr-CA"/>
        </w:rPr>
      </w:pPr>
      <w:r w:rsidRPr="007436DA">
        <w:rPr>
          <w:rFonts w:ascii="Century Gothic" w:eastAsia="Calibri" w:hAnsi="Century Gothic" w:cs="Calibri"/>
          <w:b/>
          <w:color w:val="000000"/>
          <w:sz w:val="24"/>
          <w:szCs w:val="24"/>
          <w:lang w:val="fr-CA"/>
        </w:rPr>
        <w:t>Changer les choses</w:t>
      </w:r>
    </w:p>
    <w:p w14:paraId="37B4A31F" w14:textId="46384CF3" w:rsidR="0083353C" w:rsidRPr="002C5023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000000"/>
          <w:lang w:val="fr-CA"/>
        </w:rPr>
      </w:pPr>
      <w:r>
        <w:rPr>
          <w:rFonts w:ascii="Century Gothic" w:eastAsia="Calibri" w:hAnsi="Century Gothic" w:cs="Calibri"/>
          <w:lang w:val="fr-CA"/>
        </w:rPr>
        <w:t xml:space="preserve">43. </w:t>
      </w:r>
      <w:r w:rsidR="0083353C" w:rsidRPr="002C5023">
        <w:rPr>
          <w:rFonts w:ascii="Century Gothic" w:eastAsia="Calibri" w:hAnsi="Century Gothic" w:cs="Calibri"/>
          <w:lang w:val="fr-CA"/>
        </w:rPr>
        <w:t>D'où</w:t>
      </w:r>
      <w:r w:rsidR="0083353C" w:rsidRPr="002C5023">
        <w:rPr>
          <w:rFonts w:ascii="Century Gothic" w:eastAsia="Calibri" w:hAnsi="Century Gothic" w:cs="Calibri"/>
          <w:color w:val="000000"/>
          <w:lang w:val="fr-CA"/>
        </w:rPr>
        <w:t xml:space="preserve"> penses-tu viens l’argent nécessaire pour le</w:t>
      </w:r>
      <w:r>
        <w:rPr>
          <w:rFonts w:ascii="Century Gothic" w:eastAsia="Calibri" w:hAnsi="Century Gothic" w:cs="Calibri"/>
          <w:color w:val="000000"/>
          <w:lang w:val="fr-CA"/>
        </w:rPr>
        <w:t xml:space="preserve">s organismes sans but lucratif </w:t>
      </w:r>
      <w:r w:rsidR="0083353C" w:rsidRPr="002C5023">
        <w:rPr>
          <w:rFonts w:ascii="Century Gothic" w:eastAsia="Calibri" w:hAnsi="Century Gothic" w:cs="Calibri"/>
          <w:color w:val="000000"/>
          <w:lang w:val="fr-CA"/>
        </w:rPr>
        <w:t>?</w:t>
      </w:r>
    </w:p>
    <w:p w14:paraId="634388F9" w14:textId="6F753C32" w:rsidR="0083353C" w:rsidRPr="002C5023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000000"/>
          <w:lang w:val="fr-CA"/>
        </w:rPr>
      </w:pP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000000"/>
          <w:lang w:val="fr-CA"/>
        </w:rPr>
        <w:t>44. Q</w:t>
      </w:r>
      <w:r w:rsidR="0083353C" w:rsidRPr="002C5023">
        <w:rPr>
          <w:rFonts w:ascii="Century Gothic" w:eastAsia="Calibri" w:hAnsi="Century Gothic" w:cs="Calibri"/>
          <w:color w:val="000000"/>
          <w:lang w:val="fr-CA"/>
        </w:rPr>
        <w:t>uels au</w:t>
      </w:r>
      <w:r>
        <w:rPr>
          <w:rFonts w:ascii="Century Gothic" w:eastAsia="Calibri" w:hAnsi="Century Gothic" w:cs="Calibri"/>
          <w:color w:val="000000"/>
          <w:lang w:val="fr-CA"/>
        </w:rPr>
        <w:t>tres organismes aident les gens</w:t>
      </w:r>
      <w:r w:rsidR="0083353C" w:rsidRPr="002C5023">
        <w:rPr>
          <w:rFonts w:ascii="Century Gothic" w:eastAsia="Calibri" w:hAnsi="Century Gothic" w:cs="Calibri"/>
          <w:color w:val="000000"/>
          <w:lang w:val="fr-CA"/>
        </w:rPr>
        <w:t xml:space="preserve"> ?</w:t>
      </w:r>
    </w:p>
    <w:p w14:paraId="1CF2EF5A" w14:textId="77777777" w:rsidR="007436DA" w:rsidRDefault="007436DA" w:rsidP="002C5023">
      <w:pPr>
        <w:spacing w:line="240" w:lineRule="auto"/>
        <w:rPr>
          <w:rFonts w:ascii="Century Gothic" w:eastAsia="Calibri" w:hAnsi="Century Gothic" w:cs="Calibri"/>
          <w:color w:val="FF0000"/>
          <w:lang w:val="fr-CA"/>
        </w:rPr>
      </w:pPr>
    </w:p>
    <w:p w14:paraId="5EFA1E38" w14:textId="7F93486A" w:rsidR="0083353C" w:rsidRPr="002C5023" w:rsidRDefault="007436DA" w:rsidP="002C5023">
      <w:pPr>
        <w:spacing w:line="240" w:lineRule="auto"/>
        <w:rPr>
          <w:rFonts w:ascii="Century Gothic" w:eastAsia="Didact Gothic" w:hAnsi="Century Gothic" w:cs="Didact Gothic"/>
          <w:lang w:val="fr-CA"/>
        </w:rPr>
      </w:pP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</w:r>
      <w:r>
        <w:rPr>
          <w:rFonts w:ascii="Century Gothic" w:eastAsia="Didact Gothic" w:hAnsi="Century Gothic" w:cs="Didact Gothic"/>
          <w:lang w:val="fr-CA"/>
        </w:rPr>
        <w:br/>
        <w:t xml:space="preserve">45. </w:t>
      </w:r>
      <w:r w:rsidR="0083353C" w:rsidRPr="002C5023">
        <w:rPr>
          <w:rFonts w:ascii="Century Gothic" w:eastAsia="Didact Gothic" w:hAnsi="Century Gothic" w:cs="Didact Gothic"/>
          <w:lang w:val="fr-CA"/>
        </w:rPr>
        <w:t>Comment est-ce que les associations donnent une voix à leurs membres?</w:t>
      </w:r>
    </w:p>
    <w:p w14:paraId="5C49F963" w14:textId="5C2BAACF" w:rsidR="0083353C" w:rsidRPr="007436DA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b/>
          <w:color w:val="000000"/>
          <w:sz w:val="24"/>
          <w:szCs w:val="24"/>
          <w:lang w:val="fr-CA"/>
        </w:rPr>
      </w:pPr>
      <w:r>
        <w:rPr>
          <w:rFonts w:ascii="Century Gothic" w:eastAsia="Calibri" w:hAnsi="Century Gothic" w:cs="Calibri"/>
          <w:b/>
          <w:color w:val="000000"/>
          <w:lang w:val="fr-CA"/>
        </w:rPr>
        <w:br/>
      </w:r>
      <w:r>
        <w:rPr>
          <w:rFonts w:ascii="Century Gothic" w:eastAsia="Calibri" w:hAnsi="Century Gothic" w:cs="Calibri"/>
          <w:b/>
          <w:color w:val="000000"/>
          <w:lang w:val="fr-CA"/>
        </w:rPr>
        <w:br/>
      </w:r>
      <w:r>
        <w:rPr>
          <w:rFonts w:ascii="Century Gothic" w:eastAsia="Calibri" w:hAnsi="Century Gothic" w:cs="Calibri"/>
          <w:b/>
          <w:color w:val="000000"/>
          <w:lang w:val="fr-CA"/>
        </w:rPr>
        <w:br/>
      </w:r>
      <w:r>
        <w:rPr>
          <w:rFonts w:ascii="Century Gothic" w:eastAsia="Calibri" w:hAnsi="Century Gothic" w:cs="Calibri"/>
          <w:b/>
          <w:color w:val="000000"/>
          <w:lang w:val="fr-CA"/>
        </w:rPr>
        <w:br/>
      </w:r>
      <w:r>
        <w:rPr>
          <w:rFonts w:ascii="Century Gothic" w:eastAsia="Calibri" w:hAnsi="Century Gothic" w:cs="Calibri"/>
          <w:b/>
          <w:color w:val="000000"/>
          <w:lang w:val="fr-CA"/>
        </w:rPr>
        <w:br/>
      </w:r>
      <w:r>
        <w:rPr>
          <w:rFonts w:ascii="Century Gothic" w:eastAsia="Calibri" w:hAnsi="Century Gothic" w:cs="Calibri"/>
          <w:b/>
          <w:color w:val="000000"/>
          <w:lang w:val="fr-CA"/>
        </w:rPr>
        <w:br/>
      </w:r>
      <w:r w:rsidR="0083353C" w:rsidRPr="007436DA">
        <w:rPr>
          <w:rFonts w:ascii="Century Gothic" w:eastAsia="Calibri" w:hAnsi="Century Gothic" w:cs="Calibri"/>
          <w:b/>
          <w:color w:val="000000"/>
          <w:sz w:val="24"/>
          <w:szCs w:val="24"/>
          <w:lang w:val="fr-CA"/>
        </w:rPr>
        <w:t>Les principes de la démocratie</w:t>
      </w:r>
    </w:p>
    <w:p w14:paraId="1CF141A7" w14:textId="322A43ED" w:rsidR="0083353C" w:rsidRPr="002C5023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000000"/>
          <w:lang w:val="fr-CA"/>
        </w:rPr>
      </w:pPr>
      <w:r>
        <w:rPr>
          <w:rFonts w:ascii="Century Gothic" w:eastAsia="Calibri" w:hAnsi="Century Gothic" w:cs="Calibri"/>
          <w:color w:val="000000"/>
          <w:lang w:val="fr-CA"/>
        </w:rPr>
        <w:t xml:space="preserve">46. </w:t>
      </w:r>
      <w:r w:rsidR="0083353C" w:rsidRPr="002C5023">
        <w:rPr>
          <w:rFonts w:ascii="Century Gothic" w:eastAsia="Calibri" w:hAnsi="Century Gothic" w:cs="Calibri"/>
          <w:color w:val="000000"/>
          <w:lang w:val="fr-CA"/>
        </w:rPr>
        <w:t>R</w:t>
      </w:r>
      <w:r w:rsidR="0083353C" w:rsidRPr="002C5023">
        <w:rPr>
          <w:rFonts w:ascii="Century Gothic" w:eastAsia="Calibri" w:hAnsi="Century Gothic" w:cs="Calibri"/>
          <w:lang w:val="fr-CA"/>
        </w:rPr>
        <w:t>évision</w:t>
      </w:r>
      <w:r w:rsidR="0083353C" w:rsidRPr="002C5023">
        <w:rPr>
          <w:rFonts w:ascii="Century Gothic" w:eastAsia="Calibri" w:hAnsi="Century Gothic" w:cs="Calibri"/>
          <w:color w:val="000000"/>
          <w:lang w:val="fr-CA"/>
        </w:rPr>
        <w:t xml:space="preserve"> — quels sont les qu</w:t>
      </w:r>
      <w:r>
        <w:rPr>
          <w:rFonts w:ascii="Century Gothic" w:eastAsia="Calibri" w:hAnsi="Century Gothic" w:cs="Calibri"/>
          <w:color w:val="000000"/>
          <w:lang w:val="fr-CA"/>
        </w:rPr>
        <w:t>atre principes de la démocratie</w:t>
      </w:r>
      <w:r w:rsidR="0083353C" w:rsidRPr="002C5023">
        <w:rPr>
          <w:rFonts w:ascii="Century Gothic" w:eastAsia="Calibri" w:hAnsi="Century Gothic" w:cs="Calibri"/>
          <w:color w:val="000000"/>
          <w:lang w:val="fr-CA"/>
        </w:rPr>
        <w:t xml:space="preserve"> ?</w:t>
      </w:r>
    </w:p>
    <w:p w14:paraId="6AEDC885" w14:textId="054517C5" w:rsidR="0083353C" w:rsidRPr="002C5023" w:rsidRDefault="007436DA" w:rsidP="002C50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000000" w:themeColor="text1"/>
          <w:lang w:val="fr-CA"/>
        </w:rPr>
      </w:pP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FF0000"/>
          <w:lang w:val="fr-CA"/>
        </w:rPr>
        <w:br/>
      </w:r>
      <w:r>
        <w:rPr>
          <w:rFonts w:ascii="Century Gothic" w:eastAsia="Calibri" w:hAnsi="Century Gothic" w:cs="Calibri"/>
          <w:color w:val="000000" w:themeColor="text1"/>
          <w:lang w:val="fr-CA"/>
        </w:rPr>
        <w:t>47. Q</w:t>
      </w:r>
      <w:r w:rsidR="0083353C" w:rsidRPr="002C5023">
        <w:rPr>
          <w:rFonts w:ascii="Century Gothic" w:eastAsia="Calibri" w:hAnsi="Century Gothic" w:cs="Calibri"/>
          <w:color w:val="000000" w:themeColor="text1"/>
          <w:lang w:val="fr-CA"/>
        </w:rPr>
        <w:t>uels liens peux-tu établir avec la démocratie et les gouvernements locaux?</w:t>
      </w:r>
    </w:p>
    <w:p w14:paraId="76AB8263" w14:textId="77777777" w:rsidR="0083353C" w:rsidRPr="002C5023" w:rsidRDefault="0083353C" w:rsidP="002C5023">
      <w:pPr>
        <w:spacing w:line="240" w:lineRule="auto"/>
        <w:jc w:val="center"/>
        <w:rPr>
          <w:rFonts w:ascii="Century Gothic" w:hAnsi="Century Gothic"/>
          <w:b/>
          <w:lang w:val="fr-FR"/>
        </w:rPr>
      </w:pPr>
    </w:p>
    <w:p w14:paraId="2CB5FA24" w14:textId="77777777" w:rsidR="0083353C" w:rsidRPr="002C5023" w:rsidRDefault="0083353C" w:rsidP="002C5023">
      <w:pPr>
        <w:spacing w:line="240" w:lineRule="auto"/>
        <w:jc w:val="center"/>
        <w:rPr>
          <w:rFonts w:ascii="Century Gothic" w:hAnsi="Century Gothic"/>
          <w:b/>
          <w:lang w:val="fr-FR"/>
        </w:rPr>
      </w:pPr>
    </w:p>
    <w:p w14:paraId="694B91D4" w14:textId="77777777" w:rsidR="007436DA" w:rsidRDefault="007436DA" w:rsidP="007436DA">
      <w:pPr>
        <w:spacing w:line="240" w:lineRule="auto"/>
        <w:jc w:val="center"/>
        <w:rPr>
          <w:rFonts w:ascii="Century Gothic" w:hAnsi="Century Gothic"/>
          <w:b/>
          <w:lang w:val="fr-FR"/>
        </w:rPr>
      </w:pPr>
      <w:r>
        <w:rPr>
          <w:rFonts w:ascii="Century Gothic" w:hAnsi="Century Gothic"/>
          <w:b/>
          <w:lang w:val="fr-FR"/>
        </w:rPr>
        <w:br/>
      </w:r>
      <w:r>
        <w:rPr>
          <w:rFonts w:ascii="Century Gothic" w:hAnsi="Century Gothic"/>
          <w:b/>
          <w:lang w:val="fr-FR"/>
        </w:rPr>
        <w:br/>
      </w:r>
      <w:r>
        <w:rPr>
          <w:rFonts w:ascii="Century Gothic" w:hAnsi="Century Gothic"/>
          <w:b/>
          <w:lang w:val="fr-FR"/>
        </w:rPr>
        <w:br/>
      </w:r>
      <w:r>
        <w:rPr>
          <w:rFonts w:ascii="Century Gothic" w:hAnsi="Century Gothic"/>
          <w:b/>
          <w:lang w:val="fr-FR"/>
        </w:rPr>
        <w:br/>
      </w:r>
      <w:r>
        <w:rPr>
          <w:rFonts w:ascii="Century Gothic" w:hAnsi="Century Gothic"/>
          <w:b/>
          <w:lang w:val="fr-FR"/>
        </w:rPr>
        <w:br/>
      </w:r>
      <w:r>
        <w:rPr>
          <w:rFonts w:ascii="Century Gothic" w:hAnsi="Century Gothic"/>
          <w:b/>
          <w:lang w:val="fr-FR"/>
        </w:rPr>
        <w:br/>
      </w:r>
      <w:r>
        <w:rPr>
          <w:rFonts w:ascii="Century Gothic" w:hAnsi="Century Gothic"/>
          <w:b/>
          <w:lang w:val="fr-FR"/>
        </w:rPr>
        <w:br/>
      </w:r>
      <w:r>
        <w:rPr>
          <w:rFonts w:ascii="Century Gothic" w:hAnsi="Century Gothic"/>
          <w:b/>
          <w:lang w:val="fr-FR"/>
        </w:rPr>
        <w:br/>
      </w:r>
      <w:r>
        <w:rPr>
          <w:rFonts w:ascii="Century Gothic" w:hAnsi="Century Gothic"/>
          <w:b/>
          <w:lang w:val="fr-FR"/>
        </w:rPr>
        <w:br/>
      </w:r>
      <w:r>
        <w:rPr>
          <w:rFonts w:ascii="Century Gothic" w:hAnsi="Century Gothic"/>
          <w:b/>
          <w:lang w:val="fr-FR"/>
        </w:rPr>
        <w:br/>
      </w:r>
    </w:p>
    <w:p w14:paraId="618C6A5A" w14:textId="2965E7E1" w:rsidR="007436DA" w:rsidRPr="0027642E" w:rsidRDefault="007436DA" w:rsidP="0027642E">
      <w:pPr>
        <w:spacing w:line="240" w:lineRule="auto"/>
        <w:jc w:val="center"/>
        <w:rPr>
          <w:rFonts w:ascii="Century Gothic" w:hAnsi="Century Gothic"/>
          <w:b/>
          <w:sz w:val="24"/>
          <w:szCs w:val="24"/>
          <w:lang w:val="fr-FR"/>
        </w:rPr>
      </w:pPr>
      <w:r w:rsidRPr="007436DA">
        <w:rPr>
          <w:rFonts w:ascii="Century Gothic" w:hAnsi="Century Gothic"/>
          <w:b/>
          <w:sz w:val="24"/>
          <w:szCs w:val="24"/>
          <w:lang w:val="fr-FR"/>
        </w:rPr>
        <w:lastRenderedPageBreak/>
        <w:t>VAS PLUS LOIN !</w:t>
      </w:r>
      <w:r w:rsidR="0027642E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Pr="007436DA">
        <w:rPr>
          <w:rFonts w:ascii="Century Gothic" w:hAnsi="Century Gothic"/>
          <w:lang w:val="fr-FR"/>
        </w:rPr>
        <w:t>Remplis le tableau suivant pour t’</w:t>
      </w:r>
      <w:r>
        <w:rPr>
          <w:rFonts w:ascii="Century Gothic" w:hAnsi="Century Gothic"/>
          <w:lang w:val="fr-FR"/>
        </w:rPr>
        <w:t>aider à</w:t>
      </w:r>
      <w:r w:rsidRPr="007436DA">
        <w:rPr>
          <w:rFonts w:ascii="Century Gothic" w:hAnsi="Century Gothic"/>
          <w:lang w:val="fr-FR"/>
        </w:rPr>
        <w:t xml:space="preserve"> comparer et contraster les gouvernements locaux et le gouvernement provincial.</w:t>
      </w:r>
    </w:p>
    <w:p w14:paraId="62D8EFE9" w14:textId="77777777" w:rsidR="007436DA" w:rsidRDefault="007436DA" w:rsidP="007436DA">
      <w:pPr>
        <w:spacing w:line="240" w:lineRule="auto"/>
        <w:jc w:val="center"/>
        <w:rPr>
          <w:rFonts w:ascii="Century Gothic" w:hAnsi="Century Gothic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090"/>
        <w:gridCol w:w="1344"/>
        <w:gridCol w:w="1394"/>
        <w:gridCol w:w="1042"/>
        <w:gridCol w:w="1217"/>
        <w:gridCol w:w="1563"/>
        <w:gridCol w:w="1563"/>
      </w:tblGrid>
      <w:tr w:rsidR="007436DA" w:rsidRPr="002C5023" w14:paraId="4D710614" w14:textId="77777777" w:rsidTr="007138A3">
        <w:tc>
          <w:tcPr>
            <w:tcW w:w="1321" w:type="dxa"/>
            <w:vAlign w:val="center"/>
          </w:tcPr>
          <w:p w14:paraId="1F2080D6" w14:textId="77777777" w:rsidR="007436DA" w:rsidRPr="0027642E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  <w:lang w:val="fr-CA"/>
              </w:rPr>
            </w:pPr>
            <w:r w:rsidRPr="0027642E">
              <w:rPr>
                <w:rFonts w:ascii="Century Gothic" w:hAnsi="Century Gothic"/>
                <w:b/>
                <w:lang w:val="fr-CA"/>
              </w:rPr>
              <w:t>Niveau</w:t>
            </w:r>
          </w:p>
        </w:tc>
        <w:tc>
          <w:tcPr>
            <w:tcW w:w="1151" w:type="dxa"/>
            <w:vAlign w:val="center"/>
          </w:tcPr>
          <w:p w14:paraId="3CFB4717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  <w:lang w:val="fr-FR"/>
              </w:rPr>
            </w:pPr>
            <w:r w:rsidRPr="002C5023">
              <w:rPr>
                <w:rFonts w:ascii="Century Gothic" w:hAnsi="Century Gothic"/>
                <w:b/>
                <w:lang w:val="fr-FR"/>
              </w:rPr>
              <w:t>Le nom de ce g’t…</w:t>
            </w:r>
          </w:p>
        </w:tc>
        <w:tc>
          <w:tcPr>
            <w:tcW w:w="1359" w:type="dxa"/>
            <w:vAlign w:val="center"/>
          </w:tcPr>
          <w:p w14:paraId="0EE323C9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  <w:lang w:val="fr-FR"/>
              </w:rPr>
            </w:pPr>
            <w:r w:rsidRPr="002C5023">
              <w:rPr>
                <w:rFonts w:ascii="Century Gothic" w:hAnsi="Century Gothic"/>
                <w:b/>
                <w:lang w:val="fr-FR"/>
              </w:rPr>
              <w:t>Se rencontre à cette ville…</w:t>
            </w:r>
          </w:p>
        </w:tc>
        <w:tc>
          <w:tcPr>
            <w:tcW w:w="1395" w:type="dxa"/>
            <w:vAlign w:val="center"/>
          </w:tcPr>
          <w:p w14:paraId="3AE0951C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  <w:lang w:val="fr-FR"/>
              </w:rPr>
            </w:pPr>
            <w:r w:rsidRPr="002C5023">
              <w:rPr>
                <w:rFonts w:ascii="Century Gothic" w:hAnsi="Century Gothic"/>
                <w:b/>
                <w:lang w:val="fr-FR"/>
              </w:rPr>
              <w:t>Dans ce bâtiment…</w:t>
            </w:r>
          </w:p>
        </w:tc>
        <w:tc>
          <w:tcPr>
            <w:tcW w:w="1090" w:type="dxa"/>
            <w:vAlign w:val="center"/>
          </w:tcPr>
          <w:p w14:paraId="54C52AC3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  <w:lang w:val="fr-FR"/>
              </w:rPr>
            </w:pPr>
            <w:r w:rsidRPr="002C5023">
              <w:rPr>
                <w:rFonts w:ascii="Century Gothic" w:hAnsi="Century Gothic"/>
                <w:b/>
                <w:lang w:val="fr-FR"/>
              </w:rPr>
              <w:t>Le titre pour le chef est…</w:t>
            </w:r>
          </w:p>
        </w:tc>
        <w:tc>
          <w:tcPr>
            <w:tcW w:w="1245" w:type="dxa"/>
            <w:vAlign w:val="center"/>
          </w:tcPr>
          <w:p w14:paraId="2B0661A5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  <w:lang w:val="fr-FR"/>
              </w:rPr>
            </w:pPr>
            <w:r w:rsidRPr="002C5023">
              <w:rPr>
                <w:rFonts w:ascii="Century Gothic" w:hAnsi="Century Gothic"/>
                <w:b/>
                <w:lang w:val="fr-FR"/>
              </w:rPr>
              <w:t>Le chef courant est…</w:t>
            </w:r>
          </w:p>
        </w:tc>
        <w:tc>
          <w:tcPr>
            <w:tcW w:w="1532" w:type="dxa"/>
            <w:vAlign w:val="center"/>
          </w:tcPr>
          <w:p w14:paraId="2EDCB283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  <w:lang w:val="fr-FR"/>
              </w:rPr>
            </w:pPr>
            <w:r w:rsidRPr="002C5023">
              <w:rPr>
                <w:rFonts w:ascii="Century Gothic" w:hAnsi="Century Gothic"/>
                <w:b/>
                <w:lang w:val="fr-FR"/>
              </w:rPr>
              <w:t>Le titre pour un représentant est…</w:t>
            </w:r>
          </w:p>
        </w:tc>
        <w:tc>
          <w:tcPr>
            <w:tcW w:w="1435" w:type="dxa"/>
            <w:vAlign w:val="center"/>
          </w:tcPr>
          <w:p w14:paraId="63B90E93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  <w:lang w:val="fr-FR"/>
              </w:rPr>
            </w:pPr>
            <w:r w:rsidRPr="002C5023">
              <w:rPr>
                <w:rFonts w:ascii="Century Gothic" w:hAnsi="Century Gothic"/>
                <w:b/>
                <w:lang w:val="fr-FR"/>
              </w:rPr>
              <w:t>Mon représentant est…</w:t>
            </w:r>
          </w:p>
        </w:tc>
      </w:tr>
      <w:tr w:rsidR="007436DA" w:rsidRPr="002C5023" w14:paraId="375572B2" w14:textId="77777777" w:rsidTr="007138A3">
        <w:tc>
          <w:tcPr>
            <w:tcW w:w="1321" w:type="dxa"/>
            <w:vAlign w:val="center"/>
          </w:tcPr>
          <w:p w14:paraId="0402FD98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2C5023">
              <w:rPr>
                <w:rFonts w:ascii="Century Gothic" w:hAnsi="Century Gothic"/>
                <w:b/>
              </w:rPr>
              <w:t>Municipal</w:t>
            </w:r>
          </w:p>
        </w:tc>
        <w:tc>
          <w:tcPr>
            <w:tcW w:w="1151" w:type="dxa"/>
          </w:tcPr>
          <w:p w14:paraId="01C758E9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14:paraId="57AA87F5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14:paraId="442EAD61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14:paraId="4DBE37E1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14:paraId="1572A42F" w14:textId="77777777" w:rsidR="007436DA" w:rsidRPr="002C5023" w:rsidRDefault="007436DA" w:rsidP="007138A3">
            <w:pPr>
              <w:pStyle w:val="NoSpacing"/>
              <w:rPr>
                <w:rFonts w:ascii="Century Gothic" w:hAnsi="Century Gothic"/>
                <w:b/>
              </w:rPr>
            </w:pPr>
          </w:p>
          <w:p w14:paraId="6A1152B3" w14:textId="77777777" w:rsidR="007436DA" w:rsidRPr="002C5023" w:rsidRDefault="007436DA" w:rsidP="007138A3">
            <w:pPr>
              <w:pStyle w:val="NoSpacing"/>
              <w:rPr>
                <w:rFonts w:ascii="Century Gothic" w:hAnsi="Century Gothic"/>
                <w:b/>
              </w:rPr>
            </w:pPr>
          </w:p>
          <w:p w14:paraId="359E7CA3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9" w:type="dxa"/>
          </w:tcPr>
          <w:p w14:paraId="1C204A5D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95" w:type="dxa"/>
          </w:tcPr>
          <w:p w14:paraId="1DD1A0C3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0" w:type="dxa"/>
          </w:tcPr>
          <w:p w14:paraId="0E111D8D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5" w:type="dxa"/>
          </w:tcPr>
          <w:p w14:paraId="41A7735A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2" w:type="dxa"/>
          </w:tcPr>
          <w:p w14:paraId="50012853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5" w:type="dxa"/>
          </w:tcPr>
          <w:p w14:paraId="5774CFD1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7436DA" w:rsidRPr="002C5023" w14:paraId="67F29D60" w14:textId="77777777" w:rsidTr="007138A3">
        <w:tc>
          <w:tcPr>
            <w:tcW w:w="1321" w:type="dxa"/>
            <w:vAlign w:val="center"/>
          </w:tcPr>
          <w:p w14:paraId="641DF479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2C5023">
              <w:rPr>
                <w:rFonts w:ascii="Century Gothic" w:hAnsi="Century Gothic"/>
                <w:b/>
              </w:rPr>
              <w:t>Provincial</w:t>
            </w:r>
          </w:p>
        </w:tc>
        <w:tc>
          <w:tcPr>
            <w:tcW w:w="1151" w:type="dxa"/>
          </w:tcPr>
          <w:p w14:paraId="6C38AFAE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14:paraId="55B88B5D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14:paraId="23C75105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14:paraId="307BE550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14:paraId="1C190641" w14:textId="77777777" w:rsidR="007436DA" w:rsidRPr="002C5023" w:rsidRDefault="007436DA" w:rsidP="007138A3">
            <w:pPr>
              <w:pStyle w:val="NoSpacing"/>
              <w:rPr>
                <w:rFonts w:ascii="Century Gothic" w:hAnsi="Century Gothic"/>
                <w:b/>
              </w:rPr>
            </w:pPr>
          </w:p>
          <w:p w14:paraId="0711BD70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14:paraId="4E9D32A6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9" w:type="dxa"/>
          </w:tcPr>
          <w:p w14:paraId="7FACF6A6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95" w:type="dxa"/>
          </w:tcPr>
          <w:p w14:paraId="297F312C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0" w:type="dxa"/>
          </w:tcPr>
          <w:p w14:paraId="0F8E29FF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5" w:type="dxa"/>
          </w:tcPr>
          <w:p w14:paraId="5BEDDA47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2" w:type="dxa"/>
          </w:tcPr>
          <w:p w14:paraId="4EDBA9F0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5" w:type="dxa"/>
          </w:tcPr>
          <w:p w14:paraId="5C13355A" w14:textId="77777777" w:rsidR="007436DA" w:rsidRPr="002C5023" w:rsidRDefault="007436DA" w:rsidP="007138A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F43FCAD" w14:textId="09ADA1F0" w:rsidR="0083353C" w:rsidRDefault="007436DA" w:rsidP="007436DA">
      <w:pPr>
        <w:spacing w:line="240" w:lineRule="auto"/>
        <w:jc w:val="center"/>
        <w:rPr>
          <w:rFonts w:ascii="Century Gothic" w:hAnsi="Century Gothic"/>
          <w:b/>
          <w:lang w:val="fr-FR"/>
        </w:rPr>
      </w:pPr>
      <w:r>
        <w:rPr>
          <w:rFonts w:ascii="Century Gothic" w:hAnsi="Century Gothic"/>
          <w:b/>
          <w:lang w:val="fr-FR"/>
        </w:rPr>
        <w:br/>
      </w:r>
    </w:p>
    <w:p w14:paraId="02A0F3D3" w14:textId="364F4F23" w:rsidR="00987AA0" w:rsidRPr="002A1370" w:rsidRDefault="002A1370" w:rsidP="002A1370">
      <w:pPr>
        <w:spacing w:line="240" w:lineRule="auto"/>
        <w:jc w:val="center"/>
        <w:rPr>
          <w:rFonts w:ascii="Century Gothic" w:eastAsia="Calibri" w:hAnsi="Century Gothic" w:cs="Calibri"/>
          <w:color w:val="FF0000"/>
          <w:lang w:val="fr-CA"/>
        </w:rPr>
      </w:pPr>
      <w:r w:rsidRPr="002C5023"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5B295571" wp14:editId="37BB0EC6">
            <wp:simplePos x="0" y="0"/>
            <wp:positionH relativeFrom="column">
              <wp:posOffset>-514985</wp:posOffset>
            </wp:positionH>
            <wp:positionV relativeFrom="paragraph">
              <wp:posOffset>371475</wp:posOffset>
            </wp:positionV>
            <wp:extent cx="7743825" cy="4803140"/>
            <wp:effectExtent l="0" t="0" r="0" b="0"/>
            <wp:wrapSquare wrapText="bothSides"/>
            <wp:docPr id="4" name="Picture 4" descr="..\2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2ve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80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370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PUIS</w:t>
      </w:r>
      <w:r w:rsidR="001A25A3">
        <w:rPr>
          <w:rFonts w:ascii="Century Gothic" w:eastAsia="Didact Gothic" w:hAnsi="Century Gothic" w:cs="Didact Gothic"/>
          <w:b/>
          <w:sz w:val="24"/>
          <w:szCs w:val="24"/>
          <w:lang w:val="fr-CA"/>
        </w:rPr>
        <w:t>,</w:t>
      </w:r>
      <w:r w:rsidR="0027642E">
        <w:rPr>
          <w:rFonts w:ascii="Century Gothic" w:eastAsia="Didact Gothic" w:hAnsi="Century Gothic" w:cs="Didact Gothic"/>
          <w:b/>
          <w:sz w:val="24"/>
          <w:szCs w:val="24"/>
          <w:lang w:val="fr-CA"/>
        </w:rPr>
        <w:t xml:space="preserve"> </w:t>
      </w:r>
      <w:r w:rsidR="001A25A3">
        <w:rPr>
          <w:rFonts w:ascii="Century Gothic" w:eastAsia="Didact Gothic" w:hAnsi="Century Gothic" w:cs="Didact Gothic"/>
          <w:lang w:val="fr-CA"/>
        </w:rPr>
        <w:t>r</w:t>
      </w:r>
      <w:bookmarkStart w:id="0" w:name="_GoBack"/>
      <w:bookmarkEnd w:id="0"/>
      <w:r w:rsidR="007436DA" w:rsidRPr="002A1370">
        <w:rPr>
          <w:rFonts w:ascii="Century Gothic" w:eastAsia="Didact Gothic" w:hAnsi="Century Gothic" w:cs="Didact Gothic"/>
          <w:lang w:val="fr-CA"/>
        </w:rPr>
        <w:t>emplis le diagramme de Venn suivante pour indiquer</w:t>
      </w:r>
      <w:r>
        <w:rPr>
          <w:rFonts w:ascii="Century Gothic" w:eastAsia="Didact Gothic" w:hAnsi="Century Gothic" w:cs="Didact Gothic"/>
          <w:lang w:val="fr-CA"/>
        </w:rPr>
        <w:t xml:space="preserve"> </w:t>
      </w:r>
      <w:r w:rsidR="007436DA" w:rsidRPr="002A1370">
        <w:rPr>
          <w:rFonts w:ascii="Century Gothic" w:eastAsia="Didact Gothic" w:hAnsi="Century Gothic" w:cs="Didact Gothic"/>
          <w:lang w:val="fr-CA"/>
        </w:rPr>
        <w:t>les similarités et les différences des</w:t>
      </w:r>
      <w:r w:rsidR="007436DA" w:rsidRPr="007436DA">
        <w:rPr>
          <w:rFonts w:ascii="Century Gothic" w:eastAsia="Didact Gothic" w:hAnsi="Century Gothic" w:cs="Didact Gothic"/>
          <w:b/>
          <w:sz w:val="24"/>
          <w:szCs w:val="24"/>
          <w:lang w:val="fr-CA"/>
        </w:rPr>
        <w:t xml:space="preserve"> </w:t>
      </w:r>
      <w:r w:rsidR="0027642E" w:rsidRPr="0027642E">
        <w:rPr>
          <w:rFonts w:ascii="Century Gothic" w:eastAsia="Didact Gothic" w:hAnsi="Century Gothic" w:cs="Didact Gothic"/>
          <w:lang w:val="fr-CA"/>
        </w:rPr>
        <w:t>gouvernements locaux et provincial</w:t>
      </w:r>
    </w:p>
    <w:sectPr w:rsidR="00987AA0" w:rsidRPr="002A1370" w:rsidSect="002C5023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oming Soon">
    <w:altName w:val="Times New Roman"/>
    <w:charset w:val="00"/>
    <w:family w:val="auto"/>
    <w:pitch w:val="default"/>
  </w:font>
  <w:font w:name="Righteous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0DA4"/>
    <w:multiLevelType w:val="hybridMultilevel"/>
    <w:tmpl w:val="EE667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2D2B"/>
    <w:multiLevelType w:val="multilevel"/>
    <w:tmpl w:val="1C1266A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2993BDA"/>
    <w:multiLevelType w:val="multilevel"/>
    <w:tmpl w:val="BF2A3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5D7F9A"/>
    <w:multiLevelType w:val="multilevel"/>
    <w:tmpl w:val="F244C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726654"/>
    <w:multiLevelType w:val="multilevel"/>
    <w:tmpl w:val="F9B05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371B80"/>
    <w:multiLevelType w:val="hybridMultilevel"/>
    <w:tmpl w:val="4BBA7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6BE0"/>
    <w:multiLevelType w:val="hybridMultilevel"/>
    <w:tmpl w:val="7000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47D4C"/>
    <w:multiLevelType w:val="hybridMultilevel"/>
    <w:tmpl w:val="2506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D74BF"/>
    <w:multiLevelType w:val="multilevel"/>
    <w:tmpl w:val="1024B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6762D65"/>
    <w:multiLevelType w:val="multilevel"/>
    <w:tmpl w:val="70443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E3D2409"/>
    <w:multiLevelType w:val="hybridMultilevel"/>
    <w:tmpl w:val="4F90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C7B18"/>
    <w:multiLevelType w:val="hybridMultilevel"/>
    <w:tmpl w:val="4B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64274"/>
    <w:multiLevelType w:val="hybridMultilevel"/>
    <w:tmpl w:val="B01C8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94D99"/>
    <w:multiLevelType w:val="hybridMultilevel"/>
    <w:tmpl w:val="58B46BCC"/>
    <w:lvl w:ilvl="0" w:tplc="B3683C2C">
      <w:start w:val="1"/>
      <w:numFmt w:val="decimal"/>
      <w:lvlText w:val="%1."/>
      <w:lvlJc w:val="left"/>
      <w:pPr>
        <w:ind w:left="360" w:hanging="360"/>
      </w:pPr>
      <w:rPr>
        <w:rFonts w:eastAsia="Didact Gothic" w:cs="Didact Gothic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586783"/>
    <w:multiLevelType w:val="hybridMultilevel"/>
    <w:tmpl w:val="62B8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776F8"/>
    <w:multiLevelType w:val="hybridMultilevel"/>
    <w:tmpl w:val="1DA25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0"/>
    <w:rsid w:val="000C7E5E"/>
    <w:rsid w:val="00130F66"/>
    <w:rsid w:val="001A25A3"/>
    <w:rsid w:val="00270EB9"/>
    <w:rsid w:val="0027642E"/>
    <w:rsid w:val="00295023"/>
    <w:rsid w:val="002A1370"/>
    <w:rsid w:val="002C5023"/>
    <w:rsid w:val="00326CA3"/>
    <w:rsid w:val="0033249A"/>
    <w:rsid w:val="0052716D"/>
    <w:rsid w:val="005A4177"/>
    <w:rsid w:val="005D66B8"/>
    <w:rsid w:val="005F4A76"/>
    <w:rsid w:val="007436DA"/>
    <w:rsid w:val="007D1D1A"/>
    <w:rsid w:val="008030F7"/>
    <w:rsid w:val="0083353C"/>
    <w:rsid w:val="00987AA0"/>
    <w:rsid w:val="00AD7D50"/>
    <w:rsid w:val="00B10817"/>
    <w:rsid w:val="00CA2C00"/>
    <w:rsid w:val="00D87533"/>
    <w:rsid w:val="00FA3AAF"/>
    <w:rsid w:val="00FB4B29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0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A2C0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A0"/>
    <w:rPr>
      <w:sz w:val="22"/>
      <w:szCs w:val="22"/>
    </w:rPr>
  </w:style>
  <w:style w:type="table" w:styleId="TableGrid">
    <w:name w:val="Table Grid"/>
    <w:basedOn w:val="TableNormal"/>
    <w:uiPriority w:val="59"/>
    <w:rsid w:val="00987AA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A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976</Words>
  <Characters>5566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2020-03-11T04:31:00Z</dcterms:created>
  <dcterms:modified xsi:type="dcterms:W3CDTF">2020-03-11T04:32:00Z</dcterms:modified>
</cp:coreProperties>
</file>